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0F3F3" w14:textId="77777777" w:rsidR="009B67B9" w:rsidRPr="00E32609" w:rsidRDefault="009B67B9" w:rsidP="0049630B">
      <w:pPr>
        <w:spacing w:before="480" w:line="240" w:lineRule="auto"/>
        <w:jc w:val="center"/>
        <w:rPr>
          <w:rFonts w:eastAsiaTheme="majorEastAsia"/>
          <w:b/>
          <w:caps/>
        </w:rPr>
      </w:pPr>
      <w:bookmarkStart w:id="0" w:name="_Hlk116585931"/>
      <w:r w:rsidRPr="00E32609">
        <w:rPr>
          <w:rFonts w:eastAsiaTheme="majorEastAsia"/>
          <w:b/>
          <w:caps/>
        </w:rPr>
        <w:t>PERUSTAMISSOPIMUS</w:t>
      </w:r>
    </w:p>
    <w:p w14:paraId="6E1B64FA" w14:textId="77777777" w:rsidR="009B67B9" w:rsidRPr="00E32609" w:rsidRDefault="009B67B9" w:rsidP="0049630B"/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436"/>
        <w:gridCol w:w="8634"/>
      </w:tblGrid>
      <w:tr w:rsidR="009B67B9" w:rsidRPr="00E32609" w14:paraId="3F4B4FD4" w14:textId="77777777" w:rsidTr="002F2D9D">
        <w:tc>
          <w:tcPr>
            <w:tcW w:w="436" w:type="dxa"/>
          </w:tcPr>
          <w:p w14:paraId="2BFDB166" w14:textId="77777777" w:rsidR="009B67B9" w:rsidRPr="00E32609" w:rsidRDefault="009B67B9" w:rsidP="0049630B">
            <w:pPr>
              <w:spacing w:line="240" w:lineRule="auto"/>
            </w:pPr>
          </w:p>
        </w:tc>
        <w:tc>
          <w:tcPr>
            <w:tcW w:w="8634" w:type="dxa"/>
          </w:tcPr>
          <w:p w14:paraId="3E8B6EB2" w14:textId="12B4D20C" w:rsidR="009B67B9" w:rsidRPr="00E32609" w:rsidRDefault="009B67B9" w:rsidP="0049630B">
            <w:pPr>
              <w:spacing w:line="240" w:lineRule="auto"/>
            </w:pPr>
            <w:r w:rsidRPr="00E32609">
              <w:t>Tällä perustamissopimuksella (”</w:t>
            </w:r>
            <w:r w:rsidRPr="00E32609">
              <w:rPr>
                <w:b/>
              </w:rPr>
              <w:t>Sopimus</w:t>
            </w:r>
            <w:r w:rsidRPr="00E32609">
              <w:t xml:space="preserve">”) </w:t>
            </w:r>
            <w:r w:rsidR="007D5566">
              <w:t>Pohjois-Suomen sosiaali- ja terveydenhuollon osuuskunta</w:t>
            </w:r>
            <w:r w:rsidR="00AA67E0" w:rsidRPr="00E32609">
              <w:t xml:space="preserve"> (y-tunnus: </w:t>
            </w:r>
            <w:r w:rsidR="007D5566">
              <w:t>3099044-7</w:t>
            </w:r>
            <w:r w:rsidR="00AA67E0" w:rsidRPr="00E32609">
              <w:t>),</w:t>
            </w:r>
            <w:r w:rsidR="002C120E">
              <w:t xml:space="preserve"> </w:t>
            </w:r>
            <w:proofErr w:type="spellStart"/>
            <w:r w:rsidR="002C120E" w:rsidRPr="002C120E">
              <w:t>Pohjois</w:t>
            </w:r>
            <w:proofErr w:type="spellEnd"/>
            <w:r w:rsidR="002C120E" w:rsidRPr="002C120E">
              <w:t>-</w:t>
            </w:r>
            <w:r w:rsidR="008B2640">
              <w:t>P</w:t>
            </w:r>
            <w:r w:rsidR="002C120E" w:rsidRPr="002C120E">
              <w:t xml:space="preserve">ohjanmaan hyvinvointialue (y-tunnus: 3221326-2), </w:t>
            </w:r>
            <w:r w:rsidR="00A22536" w:rsidRPr="002C120E">
              <w:t>Lapin hyvinvointialue (y-tunnus: 3221332-6)</w:t>
            </w:r>
            <w:r w:rsidR="00A22536">
              <w:t xml:space="preserve">, </w:t>
            </w:r>
            <w:proofErr w:type="spellStart"/>
            <w:r w:rsidR="002C120E" w:rsidRPr="002C120E">
              <w:t>Keski</w:t>
            </w:r>
            <w:proofErr w:type="spellEnd"/>
            <w:r w:rsidR="002C120E" w:rsidRPr="002C120E">
              <w:t xml:space="preserve">-Pohjanmaan hyvinvointialue (y-tunnus: 3221325-4) ja </w:t>
            </w:r>
            <w:r w:rsidR="00A22536">
              <w:t xml:space="preserve">Kainuun hyvinvointialue (y-tunnus: </w:t>
            </w:r>
            <w:r w:rsidR="00A22536" w:rsidRPr="002C120E">
              <w:t>3221331-8)</w:t>
            </w:r>
            <w:r w:rsidR="00A22536" w:rsidRPr="00E32609">
              <w:t xml:space="preserve"> </w:t>
            </w:r>
            <w:r w:rsidR="00FF104B" w:rsidRPr="00E32609">
              <w:t>(Jäljempänä</w:t>
            </w:r>
            <w:r w:rsidR="002C120E">
              <w:t xml:space="preserve"> </w:t>
            </w:r>
            <w:r w:rsidR="003D3B01">
              <w:t>kukin yksin ”</w:t>
            </w:r>
            <w:r w:rsidR="003D3B01" w:rsidRPr="003D3B01">
              <w:rPr>
                <w:b/>
                <w:bCs/>
              </w:rPr>
              <w:t>Osakkeenomistaja</w:t>
            </w:r>
            <w:r w:rsidR="003D3B01">
              <w:t xml:space="preserve">” ja </w:t>
            </w:r>
            <w:r w:rsidR="002C120E">
              <w:t>kaikki yhdessä</w:t>
            </w:r>
            <w:r w:rsidR="0069478D" w:rsidRPr="00E32609">
              <w:t xml:space="preserve"> ”</w:t>
            </w:r>
            <w:r w:rsidR="0069478D" w:rsidRPr="00E32609">
              <w:rPr>
                <w:b/>
                <w:bCs/>
              </w:rPr>
              <w:t>Osakkeenomistaja</w:t>
            </w:r>
            <w:r w:rsidR="002C120E">
              <w:rPr>
                <w:b/>
                <w:bCs/>
              </w:rPr>
              <w:t>t</w:t>
            </w:r>
            <w:r w:rsidR="0069478D" w:rsidRPr="00E32609">
              <w:t>”</w:t>
            </w:r>
            <w:r w:rsidR="00FF104B" w:rsidRPr="00E32609">
              <w:t>)</w:t>
            </w:r>
            <w:r w:rsidR="0069478D" w:rsidRPr="00E32609">
              <w:t xml:space="preserve"> </w:t>
            </w:r>
            <w:r w:rsidRPr="00E32609">
              <w:t>perusta</w:t>
            </w:r>
            <w:r w:rsidR="002C120E">
              <w:t>vat</w:t>
            </w:r>
            <w:r w:rsidRPr="00E32609">
              <w:t xml:space="preserve"> osakeyhtiön, jonka toiminimi on </w:t>
            </w:r>
            <w:r w:rsidR="002C120E">
              <w:t>Tervia Logistiikka</w:t>
            </w:r>
            <w:r w:rsidR="004E75D7" w:rsidRPr="00E32609">
              <w:rPr>
                <w:noProof/>
              </w:rPr>
              <w:t xml:space="preserve"> Oy</w:t>
            </w:r>
            <w:r w:rsidRPr="00E32609">
              <w:t xml:space="preserve"> (”</w:t>
            </w:r>
            <w:r w:rsidRPr="00E32609">
              <w:rPr>
                <w:b/>
              </w:rPr>
              <w:t>Yhtiö</w:t>
            </w:r>
            <w:r w:rsidRPr="00E32609">
              <w:t>”).</w:t>
            </w:r>
          </w:p>
          <w:p w14:paraId="735FDA6C" w14:textId="774F4289" w:rsidR="009B67B9" w:rsidRPr="00E32609" w:rsidRDefault="009B67B9" w:rsidP="0049630B">
            <w:pPr>
              <w:spacing w:line="240" w:lineRule="auto"/>
            </w:pPr>
            <w:r w:rsidRPr="00E32609">
              <w:t>Osakeyhtiölain (624/2006, muutoksineen) 2 luvun 2 §:ssä tarkoitetuista asioista todetaan seuraavaa:</w:t>
            </w:r>
          </w:p>
        </w:tc>
      </w:tr>
      <w:tr w:rsidR="009B67B9" w:rsidRPr="00E32609" w14:paraId="05F3FEAF" w14:textId="77777777" w:rsidTr="002F2D9D">
        <w:tc>
          <w:tcPr>
            <w:tcW w:w="436" w:type="dxa"/>
          </w:tcPr>
          <w:p w14:paraId="474255C0" w14:textId="77777777" w:rsidR="009B67B9" w:rsidRPr="00E32609" w:rsidRDefault="009B67B9" w:rsidP="0049630B">
            <w:pPr>
              <w:spacing w:line="240" w:lineRule="auto"/>
              <w:rPr>
                <w:b/>
              </w:rPr>
            </w:pPr>
            <w:r w:rsidRPr="00E32609">
              <w:rPr>
                <w:b/>
              </w:rPr>
              <w:t>1</w:t>
            </w:r>
          </w:p>
        </w:tc>
        <w:tc>
          <w:tcPr>
            <w:tcW w:w="8634" w:type="dxa"/>
          </w:tcPr>
          <w:p w14:paraId="56E08981" w14:textId="77777777" w:rsidR="009B67B9" w:rsidRPr="00E32609" w:rsidRDefault="009B67B9" w:rsidP="0049630B">
            <w:pPr>
              <w:spacing w:line="240" w:lineRule="auto"/>
              <w:ind w:left="709" w:hanging="709"/>
              <w:outlineLvl w:val="0"/>
              <w:rPr>
                <w:rFonts w:eastAsiaTheme="majorEastAsia"/>
                <w:b/>
              </w:rPr>
            </w:pPr>
            <w:r w:rsidRPr="00E32609">
              <w:rPr>
                <w:rFonts w:eastAsiaTheme="majorEastAsia"/>
                <w:b/>
              </w:rPr>
              <w:t>Osakkeiden merkintä</w:t>
            </w:r>
          </w:p>
          <w:p w14:paraId="50BF084B" w14:textId="682D8C12" w:rsidR="00A3115C" w:rsidRDefault="00A3115C" w:rsidP="0049630B">
            <w:pPr>
              <w:spacing w:line="240" w:lineRule="auto"/>
            </w:pPr>
            <w:r>
              <w:t>Yhtiössä on osakkeita yhteensä 10</w:t>
            </w:r>
            <w:r w:rsidR="006463B5">
              <w:t xml:space="preserve"> </w:t>
            </w:r>
            <w:r>
              <w:t>0</w:t>
            </w:r>
            <w:r w:rsidR="006463B5">
              <w:t>00</w:t>
            </w:r>
            <w:r>
              <w:t xml:space="preserve"> kappaletta</w:t>
            </w:r>
            <w:r w:rsidR="001D5DCC">
              <w:t xml:space="preserve"> ja Osakkeenomistajat merkitsevät ne seuraavalla tavalla: </w:t>
            </w:r>
          </w:p>
          <w:p w14:paraId="0D9FC89F" w14:textId="1228D340" w:rsidR="002A2FE7" w:rsidRDefault="007D5566" w:rsidP="001D5DCC">
            <w:pPr>
              <w:numPr>
                <w:ilvl w:val="0"/>
                <w:numId w:val="27"/>
              </w:numPr>
              <w:spacing w:line="240" w:lineRule="auto"/>
              <w:contextualSpacing/>
            </w:pPr>
            <w:r>
              <w:t>Pohjois-Suomen sosiaali- ja terveydenhuollon osuuskunta</w:t>
            </w:r>
            <w:r w:rsidR="002A2FE7" w:rsidRPr="00E32609">
              <w:t xml:space="preserve"> merkitsee Yhtiön </w:t>
            </w:r>
            <w:r w:rsidR="00C034F9" w:rsidRPr="00E32609">
              <w:t>osakke</w:t>
            </w:r>
            <w:r w:rsidR="008B2640">
              <w:t>ita yhteensä 51</w:t>
            </w:r>
            <w:r w:rsidR="006463B5">
              <w:t>00</w:t>
            </w:r>
            <w:r w:rsidR="008B2640">
              <w:t xml:space="preserve"> </w:t>
            </w:r>
            <w:r w:rsidR="00C034F9" w:rsidRPr="00E32609">
              <w:t>kappaletta</w:t>
            </w:r>
            <w:r w:rsidR="002A2FE7" w:rsidRPr="00E32609">
              <w:t xml:space="preserve">. </w:t>
            </w:r>
          </w:p>
          <w:p w14:paraId="2AE26EB9" w14:textId="77777777" w:rsidR="001D5DCC" w:rsidRDefault="001D5DCC" w:rsidP="001D5DCC">
            <w:pPr>
              <w:spacing w:line="240" w:lineRule="auto"/>
              <w:ind w:left="720"/>
              <w:contextualSpacing/>
            </w:pPr>
          </w:p>
          <w:p w14:paraId="3E5AC347" w14:textId="0514C7BD" w:rsidR="001D5DCC" w:rsidRDefault="00A22536" w:rsidP="001D5DCC">
            <w:pPr>
              <w:numPr>
                <w:ilvl w:val="0"/>
                <w:numId w:val="27"/>
              </w:numPr>
              <w:spacing w:line="240" w:lineRule="auto"/>
              <w:contextualSpacing/>
            </w:pPr>
            <w:proofErr w:type="spellStart"/>
            <w:r w:rsidRPr="002C120E">
              <w:t>Pohjois</w:t>
            </w:r>
            <w:proofErr w:type="spellEnd"/>
            <w:r w:rsidRPr="002C120E">
              <w:t>-</w:t>
            </w:r>
            <w:r>
              <w:t>P</w:t>
            </w:r>
            <w:r w:rsidRPr="002C120E">
              <w:t>ohjanmaan</w:t>
            </w:r>
            <w:r>
              <w:t xml:space="preserve"> </w:t>
            </w:r>
            <w:r w:rsidRPr="002C120E">
              <w:t xml:space="preserve">hyvinvointialue </w:t>
            </w:r>
            <w:r w:rsidRPr="00E32609">
              <w:t>merkitsee Yhtiön osakke</w:t>
            </w:r>
            <w:r>
              <w:t xml:space="preserve">ita yhteensä </w:t>
            </w:r>
            <w:r w:rsidR="006463B5">
              <w:t>2695</w:t>
            </w:r>
            <w:r>
              <w:t xml:space="preserve"> </w:t>
            </w:r>
            <w:r w:rsidRPr="00E32609">
              <w:t>kappaletta.</w:t>
            </w:r>
          </w:p>
          <w:p w14:paraId="1EB38975" w14:textId="0A537276" w:rsidR="00A22536" w:rsidRDefault="00A22536" w:rsidP="001D5DCC">
            <w:pPr>
              <w:spacing w:line="240" w:lineRule="auto"/>
              <w:contextualSpacing/>
            </w:pPr>
            <w:r w:rsidRPr="00E32609">
              <w:t xml:space="preserve"> </w:t>
            </w:r>
          </w:p>
          <w:p w14:paraId="36F67C1E" w14:textId="49FA02E4" w:rsidR="00A22536" w:rsidRDefault="00A22536" w:rsidP="001D5DCC">
            <w:pPr>
              <w:numPr>
                <w:ilvl w:val="0"/>
                <w:numId w:val="27"/>
              </w:numPr>
              <w:spacing w:line="240" w:lineRule="auto"/>
              <w:contextualSpacing/>
            </w:pPr>
            <w:r w:rsidRPr="002C120E">
              <w:t>Lapin hyvinvointialue</w:t>
            </w:r>
            <w:r w:rsidRPr="00E32609">
              <w:t xml:space="preserve"> merkitsee Yhtiön osakke</w:t>
            </w:r>
            <w:r>
              <w:t xml:space="preserve">ita yhteensä </w:t>
            </w:r>
            <w:r w:rsidR="006463B5">
              <w:t>1176</w:t>
            </w:r>
            <w:r>
              <w:t xml:space="preserve"> </w:t>
            </w:r>
            <w:r w:rsidRPr="00E32609">
              <w:t>kappaletta.</w:t>
            </w:r>
          </w:p>
          <w:p w14:paraId="62EDB8F5" w14:textId="77777777" w:rsidR="001D5DCC" w:rsidRDefault="001D5DCC" w:rsidP="001D5DCC">
            <w:pPr>
              <w:spacing w:line="240" w:lineRule="auto"/>
              <w:ind w:left="720"/>
              <w:contextualSpacing/>
            </w:pPr>
          </w:p>
          <w:p w14:paraId="2CFAA921" w14:textId="5D773BB4" w:rsidR="001D5DCC" w:rsidRDefault="008B2640" w:rsidP="001D5DCC">
            <w:pPr>
              <w:numPr>
                <w:ilvl w:val="0"/>
                <w:numId w:val="27"/>
              </w:numPr>
              <w:spacing w:line="240" w:lineRule="auto"/>
              <w:contextualSpacing/>
            </w:pPr>
            <w:proofErr w:type="spellStart"/>
            <w:r w:rsidRPr="002C120E">
              <w:t>Keski</w:t>
            </w:r>
            <w:proofErr w:type="spellEnd"/>
            <w:r w:rsidRPr="002C120E">
              <w:t xml:space="preserve">-Pohjanmaan hyvinvointialue </w:t>
            </w:r>
            <w:r w:rsidRPr="00E32609">
              <w:t>merkitsee Yhtiön osakke</w:t>
            </w:r>
            <w:r>
              <w:t xml:space="preserve">ita yhteensä </w:t>
            </w:r>
            <w:r w:rsidR="006463B5">
              <w:t>539</w:t>
            </w:r>
            <w:r>
              <w:t xml:space="preserve"> </w:t>
            </w:r>
            <w:r w:rsidRPr="00E32609">
              <w:t>kappaletta.</w:t>
            </w:r>
          </w:p>
          <w:p w14:paraId="56C7F49C" w14:textId="1B8734A0" w:rsidR="008B2640" w:rsidRDefault="008B2640" w:rsidP="001D5DCC">
            <w:pPr>
              <w:spacing w:line="240" w:lineRule="auto"/>
              <w:contextualSpacing/>
            </w:pPr>
            <w:r w:rsidRPr="00E32609">
              <w:t xml:space="preserve"> </w:t>
            </w:r>
          </w:p>
          <w:p w14:paraId="59EFB130" w14:textId="72907F23" w:rsidR="00A22536" w:rsidRDefault="00A22536" w:rsidP="001D5DCC">
            <w:pPr>
              <w:numPr>
                <w:ilvl w:val="0"/>
                <w:numId w:val="27"/>
              </w:numPr>
              <w:spacing w:line="240" w:lineRule="auto"/>
              <w:contextualSpacing/>
            </w:pPr>
            <w:r>
              <w:t xml:space="preserve">Kainuun hyvinvointialue </w:t>
            </w:r>
            <w:r w:rsidRPr="00E32609">
              <w:t>merkitsee Yhtiön osakke</w:t>
            </w:r>
            <w:r w:rsidR="006463B5">
              <w:t>ita yhteensä 490</w:t>
            </w:r>
            <w:r>
              <w:t xml:space="preserve"> </w:t>
            </w:r>
            <w:r w:rsidRPr="00E32609">
              <w:t xml:space="preserve">kappaletta. </w:t>
            </w:r>
          </w:p>
          <w:p w14:paraId="518CA448" w14:textId="77777777" w:rsidR="001D5DCC" w:rsidRDefault="001D5DCC" w:rsidP="001D5DCC">
            <w:pPr>
              <w:spacing w:line="240" w:lineRule="auto"/>
              <w:ind w:left="720"/>
              <w:contextualSpacing/>
            </w:pPr>
          </w:p>
          <w:p w14:paraId="716D376B" w14:textId="7DFBEE5C" w:rsidR="008B2640" w:rsidRPr="00E32609" w:rsidRDefault="004008D1" w:rsidP="0049630B">
            <w:pPr>
              <w:spacing w:line="240" w:lineRule="auto"/>
            </w:pPr>
            <w:r>
              <w:t>Osakkee</w:t>
            </w:r>
            <w:r w:rsidR="009B67B9" w:rsidRPr="00E32609">
              <w:t xml:space="preserve">sta maksettava merkintähinta on </w:t>
            </w:r>
            <w:bookmarkStart w:id="1" w:name="_GoBack"/>
            <w:bookmarkEnd w:id="1"/>
            <w:r w:rsidRPr="00512846">
              <w:t>kymmenen (10</w:t>
            </w:r>
            <w:r w:rsidR="009B67B9" w:rsidRPr="00512846">
              <w:t>)</w:t>
            </w:r>
            <w:r w:rsidR="009B67B9" w:rsidRPr="00E32609">
              <w:t xml:space="preserve"> euroa</w:t>
            </w:r>
            <w:r>
              <w:t xml:space="preserve"> per osake</w:t>
            </w:r>
            <w:r w:rsidR="009B67B9" w:rsidRPr="00E32609">
              <w:t xml:space="preserve">. </w:t>
            </w:r>
          </w:p>
        </w:tc>
      </w:tr>
      <w:tr w:rsidR="009B67B9" w:rsidRPr="00E32609" w14:paraId="4947EDBE" w14:textId="77777777" w:rsidTr="002F2D9D">
        <w:tc>
          <w:tcPr>
            <w:tcW w:w="436" w:type="dxa"/>
          </w:tcPr>
          <w:p w14:paraId="7C7E27F5" w14:textId="77777777" w:rsidR="009B67B9" w:rsidRPr="00E32609" w:rsidRDefault="009B67B9" w:rsidP="0049630B">
            <w:pPr>
              <w:spacing w:line="240" w:lineRule="auto"/>
              <w:rPr>
                <w:b/>
              </w:rPr>
            </w:pPr>
            <w:r w:rsidRPr="00E32609">
              <w:rPr>
                <w:b/>
              </w:rPr>
              <w:t>2</w:t>
            </w:r>
          </w:p>
        </w:tc>
        <w:tc>
          <w:tcPr>
            <w:tcW w:w="8634" w:type="dxa"/>
          </w:tcPr>
          <w:p w14:paraId="0ECFDE8A" w14:textId="77777777" w:rsidR="009B67B9" w:rsidRPr="00E32609" w:rsidRDefault="009B67B9" w:rsidP="0049630B">
            <w:pPr>
              <w:spacing w:line="240" w:lineRule="auto"/>
              <w:rPr>
                <w:rFonts w:eastAsiaTheme="majorEastAsia"/>
                <w:b/>
              </w:rPr>
            </w:pPr>
            <w:r w:rsidRPr="00E32609">
              <w:rPr>
                <w:rFonts w:eastAsiaTheme="majorEastAsia"/>
                <w:b/>
              </w:rPr>
              <w:t>Yhtiön hallitus</w:t>
            </w:r>
          </w:p>
          <w:p w14:paraId="57990369" w14:textId="3BEB117F" w:rsidR="009B67B9" w:rsidRPr="00E32609" w:rsidRDefault="009B67B9" w:rsidP="0049630B">
            <w:pPr>
              <w:spacing w:line="240" w:lineRule="auto"/>
            </w:pPr>
            <w:r w:rsidRPr="00E32609">
              <w:t>Yhtiön hallitukseen valitaan</w:t>
            </w:r>
            <w:r w:rsidR="004E75D7" w:rsidRPr="00E32609">
              <w:t xml:space="preserve"> </w:t>
            </w:r>
            <w:r w:rsidR="00102B1F" w:rsidRPr="00102B1F">
              <w:t xml:space="preserve">kahdeksan </w:t>
            </w:r>
            <w:r w:rsidR="00BE5D5A" w:rsidRPr="00102B1F">
              <w:t>(</w:t>
            </w:r>
            <w:r w:rsidR="00102B1F" w:rsidRPr="00102B1F">
              <w:t>8</w:t>
            </w:r>
            <w:r w:rsidR="00BE5D5A" w:rsidRPr="00102B1F">
              <w:t>)</w:t>
            </w:r>
            <w:r w:rsidRPr="00102B1F">
              <w:t xml:space="preserve"> varsinaista jäsentä</w:t>
            </w:r>
            <w:r w:rsidR="005C39A6" w:rsidRPr="00102B1F">
              <w:t xml:space="preserve"> ja</w:t>
            </w:r>
            <w:r w:rsidR="005C39A6">
              <w:t xml:space="preserve"> </w:t>
            </w:r>
            <w:r w:rsidR="005C39A6" w:rsidRPr="00FE4833">
              <w:t>kullekin varajäsen</w:t>
            </w:r>
            <w:r w:rsidRPr="00FE4833">
              <w:t>.</w:t>
            </w:r>
            <w:r w:rsidRPr="00E32609">
              <w:t xml:space="preserve"> </w:t>
            </w:r>
          </w:p>
          <w:p w14:paraId="2424C497" w14:textId="1BB94100" w:rsidR="009B67B9" w:rsidRDefault="009B67B9" w:rsidP="0049630B">
            <w:pPr>
              <w:spacing w:line="240" w:lineRule="auto"/>
            </w:pPr>
            <w:r w:rsidRPr="00E32609">
              <w:t>Yhtiön hallitukseen valitaan suostumuksensa mukaisesti:</w:t>
            </w:r>
          </w:p>
          <w:p w14:paraId="2CFF6E86" w14:textId="77777777" w:rsidR="008229C1" w:rsidRPr="00E32609" w:rsidRDefault="008229C1" w:rsidP="0049630B">
            <w:pPr>
              <w:spacing w:line="240" w:lineRule="auto"/>
            </w:pPr>
          </w:p>
          <w:p w14:paraId="5F655B2E" w14:textId="1A31E546" w:rsidR="003F71FD" w:rsidRDefault="009B67B9" w:rsidP="0049630B">
            <w:pPr>
              <w:numPr>
                <w:ilvl w:val="0"/>
                <w:numId w:val="27"/>
              </w:numPr>
              <w:spacing w:line="240" w:lineRule="auto"/>
              <w:contextualSpacing/>
            </w:pPr>
            <w:r w:rsidRPr="00083C6D">
              <w:t xml:space="preserve">Hallituksen jäsen: </w:t>
            </w:r>
            <w:r w:rsidR="007D5566" w:rsidRPr="007D5566">
              <w:rPr>
                <w:highlight w:val="yellow"/>
              </w:rPr>
              <w:t>x</w:t>
            </w:r>
            <w:r w:rsidR="007D5566">
              <w:t xml:space="preserve"> (synt. </w:t>
            </w:r>
            <w:proofErr w:type="spellStart"/>
            <w:r w:rsidR="007D5566" w:rsidRPr="007D5566">
              <w:rPr>
                <w:highlight w:val="yellow"/>
              </w:rPr>
              <w:t>x.x.xxx</w:t>
            </w:r>
            <w:proofErr w:type="spellEnd"/>
            <w:r w:rsidR="007D5566">
              <w:t>)</w:t>
            </w:r>
            <w:r w:rsidR="005C39A6" w:rsidRPr="00083C6D">
              <w:t xml:space="preserve"> varajäsenenä: </w:t>
            </w:r>
            <w:r w:rsidR="007D5566" w:rsidRPr="007D5566">
              <w:rPr>
                <w:highlight w:val="yellow"/>
              </w:rPr>
              <w:t>x</w:t>
            </w:r>
            <w:r w:rsidR="007D5566">
              <w:t xml:space="preserve"> </w:t>
            </w:r>
            <w:r w:rsidR="00C1335E" w:rsidRPr="00C1335E">
              <w:br/>
            </w:r>
            <w:r w:rsidR="007D5566">
              <w:t xml:space="preserve">(synt. </w:t>
            </w:r>
            <w:proofErr w:type="spellStart"/>
            <w:r w:rsidR="007D5566" w:rsidRPr="007D5566">
              <w:rPr>
                <w:highlight w:val="yellow"/>
              </w:rPr>
              <w:t>x.x.xxx</w:t>
            </w:r>
            <w:proofErr w:type="spellEnd"/>
            <w:r w:rsidR="007D5566">
              <w:t>)</w:t>
            </w:r>
            <w:r w:rsidR="00102B1F">
              <w:t>;</w:t>
            </w:r>
          </w:p>
          <w:p w14:paraId="07356A60" w14:textId="77777777" w:rsidR="00102B1F" w:rsidRDefault="00102B1F" w:rsidP="00102B1F">
            <w:pPr>
              <w:spacing w:line="240" w:lineRule="auto"/>
              <w:contextualSpacing/>
            </w:pPr>
          </w:p>
          <w:p w14:paraId="0DAEEC10" w14:textId="273EA457" w:rsidR="00102B1F" w:rsidRDefault="00102B1F" w:rsidP="00102B1F">
            <w:pPr>
              <w:numPr>
                <w:ilvl w:val="0"/>
                <w:numId w:val="27"/>
              </w:numPr>
              <w:spacing w:line="240" w:lineRule="auto"/>
              <w:contextualSpacing/>
            </w:pPr>
            <w:r w:rsidRPr="00083C6D">
              <w:t xml:space="preserve">Hallituksen jäsen: </w:t>
            </w:r>
            <w:r w:rsidRPr="007D5566">
              <w:rPr>
                <w:highlight w:val="yellow"/>
              </w:rPr>
              <w:t>x</w:t>
            </w:r>
            <w:r>
              <w:t xml:space="preserve"> (synt. </w:t>
            </w:r>
            <w:proofErr w:type="spellStart"/>
            <w:r w:rsidRPr="007D5566">
              <w:rPr>
                <w:highlight w:val="yellow"/>
              </w:rPr>
              <w:t>x.x.xxx</w:t>
            </w:r>
            <w:proofErr w:type="spellEnd"/>
            <w:r>
              <w:t>)</w:t>
            </w:r>
            <w:r w:rsidRPr="00083C6D">
              <w:t xml:space="preserve"> varajäsenenä: </w:t>
            </w:r>
            <w:r w:rsidRPr="007D5566">
              <w:rPr>
                <w:highlight w:val="yellow"/>
              </w:rPr>
              <w:t>x</w:t>
            </w:r>
            <w:r>
              <w:t xml:space="preserve"> </w:t>
            </w:r>
            <w:r w:rsidRPr="00C1335E">
              <w:br/>
            </w:r>
            <w:r>
              <w:t xml:space="preserve">(synt. </w:t>
            </w:r>
            <w:proofErr w:type="spellStart"/>
            <w:r w:rsidRPr="007D5566">
              <w:rPr>
                <w:highlight w:val="yellow"/>
              </w:rPr>
              <w:t>x.x.xxx</w:t>
            </w:r>
            <w:proofErr w:type="spellEnd"/>
            <w:r>
              <w:t>);</w:t>
            </w:r>
          </w:p>
          <w:p w14:paraId="293371AD" w14:textId="77777777" w:rsidR="00102B1F" w:rsidRPr="00083C6D" w:rsidRDefault="00102B1F" w:rsidP="00102B1F">
            <w:pPr>
              <w:spacing w:line="240" w:lineRule="auto"/>
              <w:contextualSpacing/>
            </w:pPr>
          </w:p>
          <w:p w14:paraId="53FB9485" w14:textId="5B4CA5CD" w:rsidR="00102B1F" w:rsidRDefault="00102B1F" w:rsidP="00102B1F">
            <w:pPr>
              <w:numPr>
                <w:ilvl w:val="0"/>
                <w:numId w:val="27"/>
              </w:numPr>
              <w:spacing w:line="240" w:lineRule="auto"/>
              <w:contextualSpacing/>
            </w:pPr>
            <w:r w:rsidRPr="00083C6D">
              <w:t xml:space="preserve">Hallituksen jäsen: </w:t>
            </w:r>
            <w:r w:rsidRPr="007D5566">
              <w:rPr>
                <w:highlight w:val="yellow"/>
              </w:rPr>
              <w:t>x</w:t>
            </w:r>
            <w:r>
              <w:t xml:space="preserve"> (synt. </w:t>
            </w:r>
            <w:proofErr w:type="spellStart"/>
            <w:r w:rsidRPr="007D5566">
              <w:rPr>
                <w:highlight w:val="yellow"/>
              </w:rPr>
              <w:t>x.x.xxx</w:t>
            </w:r>
            <w:proofErr w:type="spellEnd"/>
            <w:r>
              <w:t>)</w:t>
            </w:r>
            <w:r w:rsidRPr="00083C6D">
              <w:t xml:space="preserve"> varajäsenenä: </w:t>
            </w:r>
            <w:r w:rsidRPr="007D5566">
              <w:rPr>
                <w:highlight w:val="yellow"/>
              </w:rPr>
              <w:t>x</w:t>
            </w:r>
            <w:r>
              <w:t xml:space="preserve"> </w:t>
            </w:r>
            <w:r w:rsidRPr="00C1335E">
              <w:br/>
            </w:r>
            <w:r>
              <w:t xml:space="preserve">(synt. </w:t>
            </w:r>
            <w:proofErr w:type="spellStart"/>
            <w:r w:rsidRPr="007D5566">
              <w:rPr>
                <w:highlight w:val="yellow"/>
              </w:rPr>
              <w:t>x.x.xxx</w:t>
            </w:r>
            <w:proofErr w:type="spellEnd"/>
            <w:r>
              <w:t>);</w:t>
            </w:r>
          </w:p>
          <w:p w14:paraId="26818137" w14:textId="77777777" w:rsidR="00102B1F" w:rsidRDefault="00102B1F" w:rsidP="00102B1F">
            <w:pPr>
              <w:spacing w:line="240" w:lineRule="auto"/>
              <w:contextualSpacing/>
            </w:pPr>
          </w:p>
          <w:p w14:paraId="757DA507" w14:textId="287321C0" w:rsidR="00102B1F" w:rsidRDefault="00102B1F" w:rsidP="00102B1F">
            <w:pPr>
              <w:numPr>
                <w:ilvl w:val="0"/>
                <w:numId w:val="27"/>
              </w:numPr>
              <w:spacing w:line="240" w:lineRule="auto"/>
              <w:contextualSpacing/>
            </w:pPr>
            <w:r w:rsidRPr="00083C6D">
              <w:t xml:space="preserve">Hallituksen jäsen: </w:t>
            </w:r>
            <w:r w:rsidRPr="007D5566">
              <w:rPr>
                <w:highlight w:val="yellow"/>
              </w:rPr>
              <w:t>x</w:t>
            </w:r>
            <w:r>
              <w:t xml:space="preserve"> (synt. </w:t>
            </w:r>
            <w:proofErr w:type="spellStart"/>
            <w:r w:rsidRPr="007D5566">
              <w:rPr>
                <w:highlight w:val="yellow"/>
              </w:rPr>
              <w:t>x.x.xxx</w:t>
            </w:r>
            <w:proofErr w:type="spellEnd"/>
            <w:r>
              <w:t>)</w:t>
            </w:r>
            <w:r w:rsidRPr="00083C6D">
              <w:t xml:space="preserve"> varajäsenenä: </w:t>
            </w:r>
            <w:r w:rsidRPr="007D5566">
              <w:rPr>
                <w:highlight w:val="yellow"/>
              </w:rPr>
              <w:t>x</w:t>
            </w:r>
            <w:r>
              <w:t xml:space="preserve"> </w:t>
            </w:r>
            <w:r w:rsidRPr="00C1335E">
              <w:br/>
            </w:r>
            <w:r>
              <w:t xml:space="preserve">(synt. </w:t>
            </w:r>
            <w:proofErr w:type="spellStart"/>
            <w:r w:rsidRPr="007D5566">
              <w:rPr>
                <w:highlight w:val="yellow"/>
              </w:rPr>
              <w:t>x.x.xxx</w:t>
            </w:r>
            <w:proofErr w:type="spellEnd"/>
            <w:r>
              <w:t>);</w:t>
            </w:r>
          </w:p>
          <w:p w14:paraId="63E2867C" w14:textId="77777777" w:rsidR="00102B1F" w:rsidRDefault="00102B1F" w:rsidP="00102B1F">
            <w:pPr>
              <w:spacing w:line="240" w:lineRule="auto"/>
              <w:contextualSpacing/>
            </w:pPr>
          </w:p>
          <w:p w14:paraId="70310144" w14:textId="44E1F4B0" w:rsidR="00102B1F" w:rsidRDefault="00102B1F" w:rsidP="00102B1F">
            <w:pPr>
              <w:numPr>
                <w:ilvl w:val="0"/>
                <w:numId w:val="27"/>
              </w:numPr>
              <w:spacing w:line="240" w:lineRule="auto"/>
              <w:contextualSpacing/>
            </w:pPr>
            <w:r w:rsidRPr="00083C6D">
              <w:t xml:space="preserve">Hallituksen jäsen: </w:t>
            </w:r>
            <w:r w:rsidRPr="007D5566">
              <w:rPr>
                <w:highlight w:val="yellow"/>
              </w:rPr>
              <w:t>x</w:t>
            </w:r>
            <w:r>
              <w:t xml:space="preserve"> (synt. </w:t>
            </w:r>
            <w:proofErr w:type="spellStart"/>
            <w:r w:rsidRPr="007D5566">
              <w:rPr>
                <w:highlight w:val="yellow"/>
              </w:rPr>
              <w:t>x.x.xxx</w:t>
            </w:r>
            <w:proofErr w:type="spellEnd"/>
            <w:r>
              <w:t>)</w:t>
            </w:r>
            <w:r w:rsidRPr="00083C6D">
              <w:t xml:space="preserve"> varajäsenenä: </w:t>
            </w:r>
            <w:r w:rsidRPr="007D5566">
              <w:rPr>
                <w:highlight w:val="yellow"/>
              </w:rPr>
              <w:t>x</w:t>
            </w:r>
            <w:r>
              <w:t xml:space="preserve"> </w:t>
            </w:r>
            <w:r w:rsidRPr="00C1335E">
              <w:br/>
            </w:r>
            <w:r>
              <w:t xml:space="preserve">(synt. </w:t>
            </w:r>
            <w:proofErr w:type="spellStart"/>
            <w:r w:rsidRPr="007D5566">
              <w:rPr>
                <w:highlight w:val="yellow"/>
              </w:rPr>
              <w:t>x.x.xxx</w:t>
            </w:r>
            <w:proofErr w:type="spellEnd"/>
            <w:r>
              <w:t>);</w:t>
            </w:r>
          </w:p>
          <w:p w14:paraId="2B74D6BC" w14:textId="77777777" w:rsidR="00102B1F" w:rsidRDefault="00102B1F" w:rsidP="00102B1F">
            <w:pPr>
              <w:spacing w:line="240" w:lineRule="auto"/>
              <w:contextualSpacing/>
            </w:pPr>
          </w:p>
          <w:p w14:paraId="230A7422" w14:textId="18F0B766" w:rsidR="00102B1F" w:rsidRDefault="00102B1F" w:rsidP="00102B1F">
            <w:pPr>
              <w:numPr>
                <w:ilvl w:val="0"/>
                <w:numId w:val="27"/>
              </w:numPr>
              <w:spacing w:line="240" w:lineRule="auto"/>
              <w:contextualSpacing/>
            </w:pPr>
            <w:r w:rsidRPr="00083C6D">
              <w:lastRenderedPageBreak/>
              <w:t xml:space="preserve">Hallituksen jäsen: </w:t>
            </w:r>
            <w:r w:rsidRPr="007D5566">
              <w:rPr>
                <w:highlight w:val="yellow"/>
              </w:rPr>
              <w:t>x</w:t>
            </w:r>
            <w:r>
              <w:t xml:space="preserve"> (synt. </w:t>
            </w:r>
            <w:proofErr w:type="spellStart"/>
            <w:r w:rsidRPr="007D5566">
              <w:rPr>
                <w:highlight w:val="yellow"/>
              </w:rPr>
              <w:t>x.x.xxx</w:t>
            </w:r>
            <w:proofErr w:type="spellEnd"/>
            <w:r>
              <w:t>)</w:t>
            </w:r>
            <w:r w:rsidRPr="00083C6D">
              <w:t xml:space="preserve"> varajäsenenä: </w:t>
            </w:r>
            <w:r w:rsidRPr="007D5566">
              <w:rPr>
                <w:highlight w:val="yellow"/>
              </w:rPr>
              <w:t>x</w:t>
            </w:r>
            <w:r>
              <w:t xml:space="preserve"> </w:t>
            </w:r>
            <w:r w:rsidRPr="00C1335E">
              <w:br/>
            </w:r>
            <w:r>
              <w:t xml:space="preserve">(synt. </w:t>
            </w:r>
            <w:proofErr w:type="spellStart"/>
            <w:r w:rsidRPr="007D5566">
              <w:rPr>
                <w:highlight w:val="yellow"/>
              </w:rPr>
              <w:t>x.x.xxx</w:t>
            </w:r>
            <w:proofErr w:type="spellEnd"/>
            <w:r>
              <w:t>);</w:t>
            </w:r>
          </w:p>
          <w:p w14:paraId="65B8956D" w14:textId="77777777" w:rsidR="00102B1F" w:rsidRDefault="00102B1F" w:rsidP="00102B1F">
            <w:pPr>
              <w:spacing w:line="240" w:lineRule="auto"/>
              <w:contextualSpacing/>
            </w:pPr>
          </w:p>
          <w:p w14:paraId="6315FB84" w14:textId="1A20D908" w:rsidR="00102B1F" w:rsidRDefault="00102B1F" w:rsidP="00102B1F">
            <w:pPr>
              <w:numPr>
                <w:ilvl w:val="0"/>
                <w:numId w:val="27"/>
              </w:numPr>
              <w:spacing w:line="240" w:lineRule="auto"/>
              <w:contextualSpacing/>
            </w:pPr>
            <w:r w:rsidRPr="00083C6D">
              <w:t xml:space="preserve">Hallituksen jäsen: </w:t>
            </w:r>
            <w:r w:rsidRPr="007D5566">
              <w:rPr>
                <w:highlight w:val="yellow"/>
              </w:rPr>
              <w:t>x</w:t>
            </w:r>
            <w:r>
              <w:t xml:space="preserve"> (synt. </w:t>
            </w:r>
            <w:proofErr w:type="spellStart"/>
            <w:r w:rsidRPr="007D5566">
              <w:rPr>
                <w:highlight w:val="yellow"/>
              </w:rPr>
              <w:t>x.x.xxx</w:t>
            </w:r>
            <w:proofErr w:type="spellEnd"/>
            <w:r>
              <w:t>)</w:t>
            </w:r>
            <w:r w:rsidRPr="00083C6D">
              <w:t xml:space="preserve"> varajäsenenä: </w:t>
            </w:r>
            <w:r w:rsidRPr="007D5566">
              <w:rPr>
                <w:highlight w:val="yellow"/>
              </w:rPr>
              <w:t>x</w:t>
            </w:r>
            <w:r>
              <w:t xml:space="preserve"> </w:t>
            </w:r>
            <w:r w:rsidRPr="00C1335E">
              <w:br/>
            </w:r>
            <w:r>
              <w:t xml:space="preserve">(synt. </w:t>
            </w:r>
            <w:proofErr w:type="spellStart"/>
            <w:r w:rsidRPr="007D5566">
              <w:rPr>
                <w:highlight w:val="yellow"/>
              </w:rPr>
              <w:t>x.x.xxx</w:t>
            </w:r>
            <w:proofErr w:type="spellEnd"/>
            <w:r>
              <w:t>);</w:t>
            </w:r>
          </w:p>
          <w:p w14:paraId="7932D228" w14:textId="77777777" w:rsidR="00102B1F" w:rsidRDefault="00102B1F" w:rsidP="00102B1F">
            <w:pPr>
              <w:spacing w:line="240" w:lineRule="auto"/>
              <w:contextualSpacing/>
            </w:pPr>
          </w:p>
          <w:p w14:paraId="1317A8AF" w14:textId="742DCD8E" w:rsidR="00102B1F" w:rsidRPr="00083C6D" w:rsidRDefault="00102B1F" w:rsidP="00102B1F">
            <w:pPr>
              <w:numPr>
                <w:ilvl w:val="0"/>
                <w:numId w:val="27"/>
              </w:numPr>
              <w:spacing w:line="240" w:lineRule="auto"/>
              <w:contextualSpacing/>
            </w:pPr>
            <w:r w:rsidRPr="00083C6D">
              <w:t xml:space="preserve">Hallituksen jäsen: </w:t>
            </w:r>
            <w:r w:rsidRPr="007D5566">
              <w:rPr>
                <w:highlight w:val="yellow"/>
              </w:rPr>
              <w:t>x</w:t>
            </w:r>
            <w:r>
              <w:t xml:space="preserve"> (synt. </w:t>
            </w:r>
            <w:proofErr w:type="spellStart"/>
            <w:r w:rsidRPr="007D5566">
              <w:rPr>
                <w:highlight w:val="yellow"/>
              </w:rPr>
              <w:t>x.x.xxx</w:t>
            </w:r>
            <w:proofErr w:type="spellEnd"/>
            <w:r>
              <w:t>)</w:t>
            </w:r>
            <w:r w:rsidRPr="00083C6D">
              <w:t xml:space="preserve"> varajäsenenä: </w:t>
            </w:r>
            <w:r w:rsidRPr="007D5566">
              <w:rPr>
                <w:highlight w:val="yellow"/>
              </w:rPr>
              <w:t>x</w:t>
            </w:r>
            <w:r>
              <w:t xml:space="preserve"> </w:t>
            </w:r>
            <w:r w:rsidRPr="00C1335E">
              <w:br/>
            </w:r>
            <w:r>
              <w:t xml:space="preserve">(synt. </w:t>
            </w:r>
            <w:proofErr w:type="spellStart"/>
            <w:r w:rsidRPr="007D5566">
              <w:rPr>
                <w:highlight w:val="yellow"/>
              </w:rPr>
              <w:t>x.x.xxx</w:t>
            </w:r>
            <w:proofErr w:type="spellEnd"/>
            <w:r>
              <w:t>)</w:t>
            </w:r>
            <w:r w:rsidR="00620533">
              <w:t xml:space="preserve">. </w:t>
            </w:r>
          </w:p>
          <w:p w14:paraId="1BCC25C7" w14:textId="77777777" w:rsidR="00E05AD9" w:rsidRDefault="00E05AD9" w:rsidP="00E05AD9">
            <w:pPr>
              <w:spacing w:line="240" w:lineRule="auto"/>
              <w:contextualSpacing/>
            </w:pPr>
          </w:p>
          <w:p w14:paraId="6A985F17" w14:textId="77777777" w:rsidR="00E05AD9" w:rsidRDefault="00C52118" w:rsidP="00E05AD9">
            <w:pPr>
              <w:spacing w:line="240" w:lineRule="auto"/>
              <w:contextualSpacing/>
            </w:pPr>
            <w:r>
              <w:t>Hallitus valitsee keskuudestaan puheenjohtajan ja varapuheenjohtajan.</w:t>
            </w:r>
          </w:p>
          <w:p w14:paraId="24A42C65" w14:textId="44F448C4" w:rsidR="004008D1" w:rsidRPr="00E32609" w:rsidRDefault="004008D1" w:rsidP="00E05AD9">
            <w:pPr>
              <w:spacing w:line="240" w:lineRule="auto"/>
              <w:contextualSpacing/>
            </w:pPr>
          </w:p>
        </w:tc>
      </w:tr>
      <w:tr w:rsidR="00023CB4" w:rsidRPr="00E32609" w14:paraId="69EC6A6F" w14:textId="77777777" w:rsidTr="002F2D9D">
        <w:tc>
          <w:tcPr>
            <w:tcW w:w="436" w:type="dxa"/>
          </w:tcPr>
          <w:p w14:paraId="1B612765" w14:textId="2DBC1E3C" w:rsidR="00023CB4" w:rsidRPr="00E32609" w:rsidRDefault="00023CB4" w:rsidP="0049630B">
            <w:pPr>
              <w:spacing w:line="240" w:lineRule="auto"/>
              <w:rPr>
                <w:b/>
              </w:rPr>
            </w:pPr>
            <w:r w:rsidRPr="00E32609">
              <w:rPr>
                <w:b/>
              </w:rPr>
              <w:lastRenderedPageBreak/>
              <w:t>3</w:t>
            </w:r>
          </w:p>
        </w:tc>
        <w:tc>
          <w:tcPr>
            <w:tcW w:w="8634" w:type="dxa"/>
          </w:tcPr>
          <w:p w14:paraId="43AA633F" w14:textId="4F2EFE97" w:rsidR="00023CB4" w:rsidRPr="00E32609" w:rsidRDefault="00023CB4" w:rsidP="0049630B">
            <w:pPr>
              <w:spacing w:line="240" w:lineRule="auto"/>
              <w:rPr>
                <w:rFonts w:eastAsiaTheme="majorEastAsia"/>
                <w:b/>
              </w:rPr>
            </w:pPr>
            <w:r w:rsidRPr="00E32609">
              <w:rPr>
                <w:rFonts w:eastAsiaTheme="majorEastAsia"/>
                <w:b/>
              </w:rPr>
              <w:t>Toimitusjohtaja</w:t>
            </w:r>
          </w:p>
          <w:p w14:paraId="79310DD4" w14:textId="185CA477" w:rsidR="00023CB4" w:rsidRPr="00E32609" w:rsidRDefault="00083C6D" w:rsidP="0049630B">
            <w:pPr>
              <w:spacing w:line="240" w:lineRule="auto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Hallitus valitsee Yhtiön toimitusjohtajan myöhemmin</w:t>
            </w:r>
            <w:r w:rsidR="003F17F3">
              <w:rPr>
                <w:rFonts w:eastAsiaTheme="majorEastAsia"/>
                <w:bCs/>
              </w:rPr>
              <w:t xml:space="preserve"> Yhtiön yhtiöjärjestyksen määräämällä tavalla</w:t>
            </w:r>
            <w:r>
              <w:rPr>
                <w:rFonts w:eastAsiaTheme="majorEastAsia"/>
                <w:bCs/>
              </w:rPr>
              <w:t xml:space="preserve">. </w:t>
            </w:r>
          </w:p>
        </w:tc>
      </w:tr>
      <w:tr w:rsidR="009B67B9" w:rsidRPr="00E32609" w14:paraId="4A6B4862" w14:textId="77777777" w:rsidTr="002F2D9D">
        <w:tc>
          <w:tcPr>
            <w:tcW w:w="436" w:type="dxa"/>
          </w:tcPr>
          <w:p w14:paraId="67785DB3" w14:textId="3B96E123" w:rsidR="009B67B9" w:rsidRPr="00E32609" w:rsidRDefault="00023CB4" w:rsidP="0049630B">
            <w:pPr>
              <w:spacing w:line="240" w:lineRule="auto"/>
              <w:rPr>
                <w:b/>
              </w:rPr>
            </w:pPr>
            <w:r w:rsidRPr="00E32609">
              <w:rPr>
                <w:b/>
              </w:rPr>
              <w:t>4</w:t>
            </w:r>
          </w:p>
        </w:tc>
        <w:tc>
          <w:tcPr>
            <w:tcW w:w="8634" w:type="dxa"/>
          </w:tcPr>
          <w:p w14:paraId="1B058731" w14:textId="696874E6" w:rsidR="00DB02CE" w:rsidRPr="00DB02CE" w:rsidRDefault="009B67B9" w:rsidP="0049630B">
            <w:pPr>
              <w:spacing w:line="240" w:lineRule="auto"/>
              <w:rPr>
                <w:rFonts w:eastAsiaTheme="majorEastAsia"/>
                <w:b/>
              </w:rPr>
            </w:pPr>
            <w:r w:rsidRPr="00E32609">
              <w:rPr>
                <w:rFonts w:eastAsiaTheme="majorEastAsia"/>
                <w:b/>
              </w:rPr>
              <w:t>Tilintarkastaja</w:t>
            </w:r>
          </w:p>
          <w:p w14:paraId="5BEA390F" w14:textId="5DF1A9A2" w:rsidR="009B67B9" w:rsidRPr="00DB02CE" w:rsidRDefault="009B67B9" w:rsidP="0049630B">
            <w:pPr>
              <w:spacing w:line="240" w:lineRule="auto"/>
            </w:pPr>
            <w:r w:rsidRPr="00DB02CE">
              <w:t>Yhtiölle valitaan yksi (1) tilintarkastaja, joka on tilintarkastuslaissa (1141/2015, muutoksineen) tarkoitettu tilintarkastusyhteisö.</w:t>
            </w:r>
          </w:p>
          <w:p w14:paraId="439BC898" w14:textId="5DB0C2B7" w:rsidR="009B67B9" w:rsidRPr="00E32609" w:rsidRDefault="00023CB4" w:rsidP="0049630B">
            <w:pPr>
              <w:spacing w:line="240" w:lineRule="auto"/>
              <w:rPr>
                <w:u w:val="single"/>
              </w:rPr>
            </w:pPr>
            <w:r w:rsidRPr="00DB02CE">
              <w:t xml:space="preserve">Yhtiön tilintarkastajaksi valitaan </w:t>
            </w:r>
            <w:r w:rsidRPr="007B1005">
              <w:t>KHT-</w:t>
            </w:r>
            <w:r w:rsidR="007B1005" w:rsidRPr="007B1005">
              <w:t>tilintarkastus</w:t>
            </w:r>
            <w:r w:rsidRPr="007B1005">
              <w:t xml:space="preserve">yhteisö </w:t>
            </w:r>
            <w:r w:rsidR="007B1005" w:rsidRPr="007B1005">
              <w:rPr>
                <w:shd w:val="clear" w:color="auto" w:fill="FFFF00"/>
              </w:rPr>
              <w:t>x</w:t>
            </w:r>
            <w:r w:rsidRPr="007B1005">
              <w:t xml:space="preserve"> (</w:t>
            </w:r>
            <w:r w:rsidR="00DB02CE" w:rsidRPr="007B1005">
              <w:t>y</w:t>
            </w:r>
            <w:r w:rsidRPr="007B1005">
              <w:t xml:space="preserve">-tunnus </w:t>
            </w:r>
            <w:r w:rsidR="00DB02CE" w:rsidRPr="007B1005">
              <w:rPr>
                <w:shd w:val="clear" w:color="auto" w:fill="FFFF00"/>
              </w:rPr>
              <w:t>x</w:t>
            </w:r>
            <w:r w:rsidRPr="007B1005">
              <w:t>).</w:t>
            </w:r>
          </w:p>
        </w:tc>
      </w:tr>
      <w:tr w:rsidR="009B67B9" w:rsidRPr="00E32609" w14:paraId="62086A9F" w14:textId="77777777" w:rsidTr="002F2D9D">
        <w:tc>
          <w:tcPr>
            <w:tcW w:w="436" w:type="dxa"/>
          </w:tcPr>
          <w:p w14:paraId="10C4B74A" w14:textId="2DD56EE1" w:rsidR="009B67B9" w:rsidRPr="00E32609" w:rsidRDefault="00023CB4" w:rsidP="0049630B">
            <w:pPr>
              <w:spacing w:line="240" w:lineRule="auto"/>
              <w:rPr>
                <w:b/>
              </w:rPr>
            </w:pPr>
            <w:r w:rsidRPr="00E32609">
              <w:rPr>
                <w:b/>
              </w:rPr>
              <w:t>5</w:t>
            </w:r>
          </w:p>
        </w:tc>
        <w:tc>
          <w:tcPr>
            <w:tcW w:w="8634" w:type="dxa"/>
          </w:tcPr>
          <w:p w14:paraId="65B843A2" w14:textId="77777777" w:rsidR="009B67B9" w:rsidRPr="00E32609" w:rsidRDefault="009B67B9" w:rsidP="0049630B">
            <w:pPr>
              <w:spacing w:line="240" w:lineRule="auto"/>
              <w:rPr>
                <w:rFonts w:eastAsiaTheme="majorEastAsia"/>
                <w:b/>
              </w:rPr>
            </w:pPr>
            <w:r w:rsidRPr="00E32609">
              <w:rPr>
                <w:rFonts w:eastAsiaTheme="majorEastAsia"/>
                <w:b/>
              </w:rPr>
              <w:t>Tilikausi</w:t>
            </w:r>
          </w:p>
          <w:p w14:paraId="69078F11" w14:textId="31A8C805" w:rsidR="009B67B9" w:rsidRPr="00E32609" w:rsidRDefault="009B67B9" w:rsidP="0049630B">
            <w:pPr>
              <w:spacing w:line="240" w:lineRule="auto"/>
            </w:pPr>
            <w:r w:rsidRPr="00E32609">
              <w:t xml:space="preserve">Yhtiön tilikausi on </w:t>
            </w:r>
            <w:r w:rsidR="00472D9C">
              <w:t>kalenterivuosi</w:t>
            </w:r>
            <w:r w:rsidR="00B615D7">
              <w:t>. Yhtiön ensimmäinen tilikausi alkaa Yhtiön tultua rekisteröidyksi</w:t>
            </w:r>
            <w:r w:rsidRPr="00E32609">
              <w:t xml:space="preserve"> ja sen ensimmäinen tilikausi päättyy </w:t>
            </w:r>
            <w:r w:rsidR="002F2D9D" w:rsidRPr="00E32609">
              <w:t>31</w:t>
            </w:r>
            <w:r w:rsidR="00FC42DE" w:rsidRPr="00E32609">
              <w:t>.</w:t>
            </w:r>
            <w:r w:rsidR="002F2D9D" w:rsidRPr="00E32609">
              <w:t>12</w:t>
            </w:r>
            <w:r w:rsidRPr="00E32609">
              <w:t>.202</w:t>
            </w:r>
            <w:r w:rsidR="002F2D9D" w:rsidRPr="00E32609">
              <w:t>3</w:t>
            </w:r>
            <w:r w:rsidRPr="00E32609">
              <w:t>.</w:t>
            </w:r>
          </w:p>
        </w:tc>
      </w:tr>
      <w:tr w:rsidR="009B67B9" w:rsidRPr="00E32609" w14:paraId="1D1B4AAE" w14:textId="77777777" w:rsidTr="002F2D9D">
        <w:tc>
          <w:tcPr>
            <w:tcW w:w="436" w:type="dxa"/>
          </w:tcPr>
          <w:p w14:paraId="77EF41BB" w14:textId="02B0E939" w:rsidR="009B67B9" w:rsidRPr="00E32609" w:rsidRDefault="00023CB4" w:rsidP="0049630B">
            <w:pPr>
              <w:spacing w:line="240" w:lineRule="auto"/>
              <w:rPr>
                <w:b/>
              </w:rPr>
            </w:pPr>
            <w:r w:rsidRPr="00E32609">
              <w:rPr>
                <w:b/>
              </w:rPr>
              <w:t>6</w:t>
            </w:r>
          </w:p>
        </w:tc>
        <w:tc>
          <w:tcPr>
            <w:tcW w:w="8634" w:type="dxa"/>
          </w:tcPr>
          <w:p w14:paraId="30B99952" w14:textId="77777777" w:rsidR="009B67B9" w:rsidRPr="00E32609" w:rsidRDefault="009B67B9" w:rsidP="0049630B">
            <w:pPr>
              <w:spacing w:line="240" w:lineRule="auto"/>
              <w:rPr>
                <w:rFonts w:eastAsiaTheme="majorEastAsia"/>
                <w:b/>
              </w:rPr>
            </w:pPr>
            <w:r w:rsidRPr="00E32609">
              <w:rPr>
                <w:rFonts w:eastAsiaTheme="majorEastAsia"/>
                <w:b/>
              </w:rPr>
              <w:t>Yhtiöjärjestys</w:t>
            </w:r>
          </w:p>
          <w:p w14:paraId="5B3BB854" w14:textId="6E1F49CE" w:rsidR="00AF2A6F" w:rsidRPr="00AF2A6F" w:rsidRDefault="009B67B9" w:rsidP="0049630B">
            <w:pPr>
              <w:spacing w:line="240" w:lineRule="auto"/>
            </w:pPr>
            <w:r w:rsidRPr="00E32609">
              <w:t xml:space="preserve">Yhtiön yhtiöjärjestys on tämän Sopimuksen </w:t>
            </w:r>
            <w:r w:rsidRPr="00E32609">
              <w:rPr>
                <w:u w:val="single"/>
              </w:rPr>
              <w:t>Liitteenä 1</w:t>
            </w:r>
            <w:r w:rsidRPr="00E32609">
              <w:t>.</w:t>
            </w:r>
          </w:p>
        </w:tc>
      </w:tr>
      <w:tr w:rsidR="009B67B9" w:rsidRPr="00E32609" w14:paraId="1F57B7F7" w14:textId="77777777" w:rsidTr="002F2D9D">
        <w:tc>
          <w:tcPr>
            <w:tcW w:w="436" w:type="dxa"/>
          </w:tcPr>
          <w:p w14:paraId="3B0CB8B9" w14:textId="265BF13D" w:rsidR="009B67B9" w:rsidRPr="00E32609" w:rsidRDefault="00023CB4" w:rsidP="0049630B">
            <w:pPr>
              <w:spacing w:line="240" w:lineRule="auto"/>
              <w:rPr>
                <w:b/>
              </w:rPr>
            </w:pPr>
            <w:r w:rsidRPr="00E32609">
              <w:rPr>
                <w:b/>
              </w:rPr>
              <w:t>7</w:t>
            </w:r>
          </w:p>
        </w:tc>
        <w:tc>
          <w:tcPr>
            <w:tcW w:w="8634" w:type="dxa"/>
          </w:tcPr>
          <w:p w14:paraId="72175DEE" w14:textId="77777777" w:rsidR="009B67B9" w:rsidRPr="00E32609" w:rsidRDefault="009B67B9" w:rsidP="0049630B">
            <w:pPr>
              <w:spacing w:line="240" w:lineRule="auto"/>
              <w:rPr>
                <w:rFonts w:eastAsiaTheme="majorEastAsia"/>
                <w:b/>
              </w:rPr>
            </w:pPr>
            <w:r w:rsidRPr="00E32609">
              <w:rPr>
                <w:rFonts w:eastAsiaTheme="majorEastAsia"/>
                <w:b/>
              </w:rPr>
              <w:t>Valtuutus</w:t>
            </w:r>
          </w:p>
          <w:p w14:paraId="24486151" w14:textId="2FDB40EE" w:rsidR="0025409A" w:rsidRPr="0025409A" w:rsidRDefault="0025409A" w:rsidP="0025409A">
            <w:pPr>
              <w:tabs>
                <w:tab w:val="left" w:pos="960"/>
              </w:tabs>
              <w:spacing w:before="130" w:after="130" w:line="240" w:lineRule="auto"/>
              <w:rPr>
                <w:rFonts w:eastAsia="Times New Roman"/>
              </w:rPr>
            </w:pPr>
            <w:r w:rsidRPr="0025409A">
              <w:rPr>
                <w:rFonts w:eastAsia="Times New Roman"/>
              </w:rPr>
              <w:t xml:space="preserve">Päätettiin valtuuttaa KPMG Oy Ab:n palveluksessa työskentelevät </w:t>
            </w:r>
            <w:r w:rsidR="007D5566">
              <w:rPr>
                <w:rFonts w:eastAsia="Times New Roman"/>
              </w:rPr>
              <w:t>Olli Ojanperä ja Janne Parhamaa</w:t>
            </w:r>
            <w:r>
              <w:rPr>
                <w:rFonts w:eastAsia="Times New Roman"/>
              </w:rPr>
              <w:t xml:space="preserve"> </w:t>
            </w:r>
            <w:r w:rsidRPr="0025409A">
              <w:rPr>
                <w:rFonts w:eastAsia="Times New Roman"/>
              </w:rPr>
              <w:t xml:space="preserve">kumpikin yksin allekirjoittamaan yhtiön perustamista koskeva kaupparekisteri-ilmoitus Yhtiön puolesta. </w:t>
            </w:r>
          </w:p>
          <w:p w14:paraId="65FFBF38" w14:textId="07CA2A29" w:rsidR="009B67B9" w:rsidRPr="00E32609" w:rsidRDefault="0025409A" w:rsidP="0025409A">
            <w:pPr>
              <w:spacing w:line="240" w:lineRule="auto"/>
            </w:pPr>
            <w:r w:rsidRPr="0025409A">
              <w:rPr>
                <w:rFonts w:eastAsia="Times New Roman"/>
              </w:rPr>
              <w:t>Päätettiin lisäksi valtuuttaa kaupparekisterilomakkeella ilmoitettu asiamies tekemään rekisteriviranomaisen mahdollisesti edellyttämät tekniset korjaukset kaupparekisterilomakkeeseen ja sen liitteisiin sekä antamaan Patentti- ja rekisterihallituksen mahdollisesti pyytämät lisätiedot ja vastaamaan rekisteröintiin liittyviin korjauspyyntöihin.</w:t>
            </w:r>
          </w:p>
        </w:tc>
      </w:tr>
      <w:tr w:rsidR="009B67B9" w:rsidRPr="00E32609" w14:paraId="7D18A63E" w14:textId="77777777" w:rsidTr="002F2D9D">
        <w:tc>
          <w:tcPr>
            <w:tcW w:w="436" w:type="dxa"/>
          </w:tcPr>
          <w:p w14:paraId="0339326F" w14:textId="7E916D95" w:rsidR="009B67B9" w:rsidRPr="00E32609" w:rsidRDefault="00023CB4" w:rsidP="0049630B">
            <w:pPr>
              <w:spacing w:line="240" w:lineRule="auto"/>
              <w:rPr>
                <w:b/>
              </w:rPr>
            </w:pPr>
            <w:r w:rsidRPr="00E32609">
              <w:rPr>
                <w:b/>
              </w:rPr>
              <w:t>8</w:t>
            </w:r>
          </w:p>
        </w:tc>
        <w:tc>
          <w:tcPr>
            <w:tcW w:w="8634" w:type="dxa"/>
          </w:tcPr>
          <w:p w14:paraId="44508C8A" w14:textId="77777777" w:rsidR="009B67B9" w:rsidRPr="00E32609" w:rsidRDefault="009B67B9" w:rsidP="0049630B">
            <w:pPr>
              <w:spacing w:line="240" w:lineRule="auto"/>
              <w:rPr>
                <w:rFonts w:eastAsiaTheme="majorEastAsia"/>
                <w:b/>
              </w:rPr>
            </w:pPr>
            <w:r w:rsidRPr="00E32609">
              <w:rPr>
                <w:rFonts w:eastAsiaTheme="majorEastAsia"/>
                <w:b/>
              </w:rPr>
              <w:t>Sopimuskappaleet</w:t>
            </w:r>
          </w:p>
          <w:p w14:paraId="612C5729" w14:textId="352B8EBC" w:rsidR="002F2D9D" w:rsidRPr="00E32609" w:rsidRDefault="009B67B9" w:rsidP="0049630B">
            <w:pPr>
              <w:spacing w:line="240" w:lineRule="auto"/>
            </w:pPr>
            <w:r w:rsidRPr="00E32609">
              <w:t>T</w:t>
            </w:r>
            <w:r w:rsidR="00FC42DE" w:rsidRPr="00E32609">
              <w:t xml:space="preserve">ätä Sopimusta on tehty </w:t>
            </w:r>
            <w:r w:rsidR="003D3B01">
              <w:t>seitsemän</w:t>
            </w:r>
            <w:r w:rsidR="002A2FE7" w:rsidRPr="00E32609">
              <w:t xml:space="preserve"> </w:t>
            </w:r>
            <w:r w:rsidR="00FC42DE" w:rsidRPr="00E32609">
              <w:t>(</w:t>
            </w:r>
            <w:r w:rsidR="00B615D7">
              <w:t>7</w:t>
            </w:r>
            <w:r w:rsidR="002A2FE7" w:rsidRPr="00E32609">
              <w:t xml:space="preserve">) </w:t>
            </w:r>
            <w:proofErr w:type="spellStart"/>
            <w:r w:rsidR="002A2FE7" w:rsidRPr="00E32609">
              <w:t>samansisältöistä</w:t>
            </w:r>
            <w:proofErr w:type="spellEnd"/>
            <w:r w:rsidR="002A2FE7" w:rsidRPr="00E32609" w:rsidDel="002A2FE7">
              <w:t xml:space="preserve"> </w:t>
            </w:r>
            <w:r w:rsidRPr="00E32609">
              <w:t>kappale</w:t>
            </w:r>
            <w:r w:rsidR="00FC42DE" w:rsidRPr="00E32609">
              <w:t>tta</w:t>
            </w:r>
            <w:r w:rsidRPr="00E32609">
              <w:t>, yksi (1)</w:t>
            </w:r>
            <w:r w:rsidR="00B615D7">
              <w:t xml:space="preserve"> kullekin</w:t>
            </w:r>
            <w:r w:rsidRPr="00E32609">
              <w:t xml:space="preserve"> Osakkeenomistajalle, yksi (1) Yhtiölle ja yksi (1) rekisteriviranomaiselle</w:t>
            </w:r>
            <w:r w:rsidR="002F2D9D" w:rsidRPr="00E32609">
              <w:t xml:space="preserve">. </w:t>
            </w:r>
          </w:p>
        </w:tc>
      </w:tr>
      <w:tr w:rsidR="009B67B9" w:rsidRPr="00E32609" w14:paraId="2C824E02" w14:textId="77777777" w:rsidTr="002F2D9D">
        <w:tc>
          <w:tcPr>
            <w:tcW w:w="436" w:type="dxa"/>
          </w:tcPr>
          <w:p w14:paraId="35AE9D5F" w14:textId="3DF29425" w:rsidR="009B67B9" w:rsidRPr="00E32609" w:rsidRDefault="009B67B9" w:rsidP="0049630B">
            <w:pPr>
              <w:spacing w:line="240" w:lineRule="auto"/>
              <w:rPr>
                <w:b/>
              </w:rPr>
            </w:pPr>
          </w:p>
        </w:tc>
        <w:tc>
          <w:tcPr>
            <w:tcW w:w="8634" w:type="dxa"/>
          </w:tcPr>
          <w:p w14:paraId="4935DAB1" w14:textId="77777777" w:rsidR="001E3E38" w:rsidRDefault="001E3E38" w:rsidP="001E3E38">
            <w:pPr>
              <w:spacing w:line="240" w:lineRule="auto"/>
              <w:jc w:val="center"/>
              <w:rPr>
                <w:rFonts w:eastAsiaTheme="majorEastAsia"/>
                <w:i/>
                <w:iCs/>
              </w:rPr>
            </w:pPr>
          </w:p>
          <w:p w14:paraId="277CC9F1" w14:textId="4290D485" w:rsidR="009B67B9" w:rsidRDefault="001E3E38" w:rsidP="001E3E38">
            <w:pPr>
              <w:spacing w:line="240" w:lineRule="auto"/>
              <w:jc w:val="center"/>
              <w:rPr>
                <w:rFonts w:eastAsiaTheme="majorEastAsia"/>
                <w:i/>
                <w:iCs/>
              </w:rPr>
            </w:pPr>
            <w:r w:rsidRPr="001E3E38">
              <w:rPr>
                <w:rFonts w:eastAsiaTheme="majorEastAsia"/>
                <w:i/>
                <w:iCs/>
              </w:rPr>
              <w:t>[Allekirjoitukset seuraavalla sivulla]</w:t>
            </w:r>
          </w:p>
          <w:p w14:paraId="568175EF" w14:textId="77777777" w:rsidR="001E3E38" w:rsidRDefault="001E3E38" w:rsidP="001E3E38">
            <w:pPr>
              <w:spacing w:line="240" w:lineRule="auto"/>
              <w:jc w:val="center"/>
              <w:rPr>
                <w:rFonts w:eastAsiaTheme="majorEastAsia"/>
                <w:i/>
                <w:iCs/>
              </w:rPr>
            </w:pPr>
          </w:p>
          <w:p w14:paraId="00355D80" w14:textId="77777777" w:rsidR="001E3E38" w:rsidRDefault="001E3E38" w:rsidP="001E3E38">
            <w:pPr>
              <w:spacing w:line="240" w:lineRule="auto"/>
              <w:jc w:val="center"/>
              <w:rPr>
                <w:rFonts w:eastAsiaTheme="majorEastAsia"/>
                <w:i/>
                <w:iCs/>
              </w:rPr>
            </w:pPr>
          </w:p>
          <w:p w14:paraId="25263A33" w14:textId="77777777" w:rsidR="001E3E38" w:rsidRDefault="001E3E38" w:rsidP="001E3E38">
            <w:pPr>
              <w:spacing w:line="240" w:lineRule="auto"/>
              <w:jc w:val="center"/>
              <w:rPr>
                <w:rFonts w:eastAsiaTheme="majorEastAsia"/>
                <w:i/>
                <w:iCs/>
              </w:rPr>
            </w:pPr>
          </w:p>
          <w:p w14:paraId="25188B41" w14:textId="77777777" w:rsidR="001E3E38" w:rsidRDefault="001E3E38" w:rsidP="001E3E38">
            <w:pPr>
              <w:spacing w:line="240" w:lineRule="auto"/>
              <w:jc w:val="center"/>
              <w:rPr>
                <w:rFonts w:eastAsiaTheme="majorEastAsia"/>
                <w:i/>
                <w:iCs/>
              </w:rPr>
            </w:pPr>
          </w:p>
          <w:p w14:paraId="3DD57204" w14:textId="77777777" w:rsidR="001E3E38" w:rsidRDefault="001E3E38" w:rsidP="001E3E38">
            <w:pPr>
              <w:spacing w:line="240" w:lineRule="auto"/>
              <w:jc w:val="center"/>
              <w:rPr>
                <w:rFonts w:eastAsiaTheme="majorEastAsia"/>
                <w:i/>
                <w:iCs/>
              </w:rPr>
            </w:pPr>
          </w:p>
          <w:p w14:paraId="1C494961" w14:textId="77777777" w:rsidR="001E3E38" w:rsidRDefault="001E3E38" w:rsidP="001E3E38">
            <w:pPr>
              <w:spacing w:line="240" w:lineRule="auto"/>
              <w:jc w:val="center"/>
              <w:rPr>
                <w:rFonts w:eastAsiaTheme="majorEastAsia"/>
                <w:i/>
                <w:iCs/>
              </w:rPr>
            </w:pPr>
          </w:p>
          <w:p w14:paraId="06D8214D" w14:textId="4083D32D" w:rsidR="001E3E38" w:rsidRPr="001E3E38" w:rsidRDefault="001E3E38" w:rsidP="001E3E38">
            <w:pPr>
              <w:spacing w:line="240" w:lineRule="auto"/>
              <w:jc w:val="center"/>
              <w:rPr>
                <w:rFonts w:eastAsiaTheme="majorEastAsia"/>
                <w:i/>
                <w:iCs/>
              </w:rPr>
            </w:pPr>
          </w:p>
        </w:tc>
      </w:tr>
    </w:tbl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70"/>
      </w:tblGrid>
      <w:tr w:rsidR="005A0C6E" w:rsidRPr="005A0C6E" w14:paraId="200E19EE" w14:textId="77777777" w:rsidTr="005A0C6E">
        <w:tc>
          <w:tcPr>
            <w:tcW w:w="9070" w:type="dxa"/>
          </w:tcPr>
          <w:bookmarkEnd w:id="0"/>
          <w:p w14:paraId="38EABAD4" w14:textId="77777777" w:rsidR="005A0C6E" w:rsidRPr="005A0C6E" w:rsidRDefault="005A0C6E" w:rsidP="004D2DAF">
            <w:r w:rsidRPr="005A0C6E">
              <w:rPr>
                <w:highlight w:val="yellow"/>
              </w:rPr>
              <w:lastRenderedPageBreak/>
              <w:t xml:space="preserve">Paikassa, </w:t>
            </w:r>
            <w:proofErr w:type="spellStart"/>
            <w:r w:rsidRPr="005A0C6E">
              <w:rPr>
                <w:highlight w:val="yellow"/>
              </w:rPr>
              <w:t>x.x.xxxx</w:t>
            </w:r>
            <w:proofErr w:type="spellEnd"/>
          </w:p>
        </w:tc>
      </w:tr>
      <w:tr w:rsidR="005A0C6E" w:rsidRPr="005A0C6E" w14:paraId="65450547" w14:textId="77777777" w:rsidTr="005A0C6E">
        <w:tc>
          <w:tcPr>
            <w:tcW w:w="9070" w:type="dxa"/>
          </w:tcPr>
          <w:p w14:paraId="58057ACE" w14:textId="77777777" w:rsidR="005A0C6E" w:rsidRPr="005A0C6E" w:rsidRDefault="005A0C6E" w:rsidP="004D2DAF"/>
        </w:tc>
      </w:tr>
      <w:tr w:rsidR="005A0C6E" w:rsidRPr="005A0C6E" w14:paraId="2630DF94" w14:textId="77777777" w:rsidTr="005A0C6E">
        <w:tc>
          <w:tcPr>
            <w:tcW w:w="9070" w:type="dxa"/>
          </w:tcPr>
          <w:p w14:paraId="23E869D5" w14:textId="78E0C29B" w:rsidR="005A0C6E" w:rsidRPr="005A0C6E" w:rsidRDefault="00B615D7" w:rsidP="004D2DAF">
            <w:r w:rsidRPr="00F72690">
              <w:rPr>
                <w:b/>
                <w:bCs/>
              </w:rPr>
              <w:t>Tervia Logistiikka</w:t>
            </w:r>
            <w:r w:rsidR="005A0C6E" w:rsidRPr="00F72690">
              <w:rPr>
                <w:b/>
                <w:bCs/>
              </w:rPr>
              <w:t xml:space="preserve"> Oy</w:t>
            </w:r>
            <w:r w:rsidR="005A0C6E" w:rsidRPr="005A0C6E">
              <w:rPr>
                <w:b/>
                <w:bCs/>
              </w:rPr>
              <w:t xml:space="preserve"> </w:t>
            </w:r>
          </w:p>
        </w:tc>
      </w:tr>
      <w:tr w:rsidR="005A0C6E" w:rsidRPr="005A0C6E" w14:paraId="1BE10E5F" w14:textId="77777777" w:rsidTr="005A0C6E">
        <w:tc>
          <w:tcPr>
            <w:tcW w:w="9070" w:type="dxa"/>
          </w:tcPr>
          <w:p w14:paraId="276EB66A" w14:textId="77777777" w:rsidR="005A0C6E" w:rsidRDefault="005A0C6E" w:rsidP="004D2DAF">
            <w:pPr>
              <w:rPr>
                <w:b/>
                <w:bCs/>
              </w:rPr>
            </w:pPr>
          </w:p>
          <w:p w14:paraId="3BFE0A61" w14:textId="5763B6F5" w:rsidR="001E3E38" w:rsidRPr="005A0C6E" w:rsidRDefault="001E3E38" w:rsidP="004D2DAF">
            <w:pPr>
              <w:rPr>
                <w:b/>
                <w:bCs/>
              </w:rPr>
            </w:pPr>
          </w:p>
        </w:tc>
      </w:tr>
      <w:tr w:rsidR="005A0C6E" w:rsidRPr="005A0C6E" w14:paraId="72489804" w14:textId="77777777" w:rsidTr="005A0C6E">
        <w:tc>
          <w:tcPr>
            <w:tcW w:w="9070" w:type="dxa"/>
          </w:tcPr>
          <w:p w14:paraId="23F111E7" w14:textId="52632660" w:rsidR="005A0C6E" w:rsidRPr="005A0C6E" w:rsidRDefault="005A0C6E" w:rsidP="004D2DAF">
            <w:pPr>
              <w:rPr>
                <w:b/>
                <w:bCs/>
              </w:rPr>
            </w:pPr>
            <w:r w:rsidRPr="005A0C6E">
              <w:t>______________________</w:t>
            </w:r>
            <w:r w:rsidRPr="005A0C6E">
              <w:tab/>
            </w:r>
            <w:r w:rsidRPr="005A0C6E">
              <w:tab/>
            </w:r>
            <w:r w:rsidRPr="005A0C6E">
              <w:tab/>
              <w:t>______________________</w:t>
            </w:r>
          </w:p>
        </w:tc>
      </w:tr>
      <w:tr w:rsidR="005A0C6E" w:rsidRPr="005A0C6E" w14:paraId="2E7CD1C8" w14:textId="77777777" w:rsidTr="005A0C6E">
        <w:tc>
          <w:tcPr>
            <w:tcW w:w="9070" w:type="dxa"/>
          </w:tcPr>
          <w:p w14:paraId="65FCCE22" w14:textId="3B7FE44B" w:rsidR="005A0C6E" w:rsidRPr="005A0C6E" w:rsidRDefault="005A0C6E" w:rsidP="004D2DAF">
            <w:pPr>
              <w:rPr>
                <w:b/>
                <w:bCs/>
              </w:rPr>
            </w:pPr>
            <w:r w:rsidRPr="005A0C6E">
              <w:rPr>
                <w:highlight w:val="yellow"/>
              </w:rPr>
              <w:t>Nimi</w:t>
            </w:r>
            <w:r w:rsidRPr="005A0C6E">
              <w:tab/>
            </w:r>
            <w:r w:rsidRPr="005A0C6E">
              <w:tab/>
            </w:r>
            <w:r w:rsidRPr="005A0C6E">
              <w:tab/>
            </w:r>
            <w:r w:rsidRPr="005A0C6E">
              <w:tab/>
            </w:r>
            <w:proofErr w:type="spellStart"/>
            <w:r w:rsidRPr="005A0C6E">
              <w:rPr>
                <w:highlight w:val="yellow"/>
              </w:rPr>
              <w:t>Nimi</w:t>
            </w:r>
            <w:proofErr w:type="spellEnd"/>
          </w:p>
        </w:tc>
      </w:tr>
      <w:tr w:rsidR="005A0C6E" w:rsidRPr="005A0C6E" w14:paraId="6A5DDA59" w14:textId="77777777" w:rsidTr="005A0C6E">
        <w:tc>
          <w:tcPr>
            <w:tcW w:w="9070" w:type="dxa"/>
          </w:tcPr>
          <w:p w14:paraId="0588C0EC" w14:textId="41AB62B0" w:rsidR="005A0C6E" w:rsidRPr="005A0C6E" w:rsidRDefault="005A0C6E" w:rsidP="004D2DAF">
            <w:r w:rsidRPr="005A0C6E">
              <w:rPr>
                <w:highlight w:val="yellow"/>
              </w:rPr>
              <w:t>Titteli</w:t>
            </w:r>
            <w:r w:rsidRPr="005A0C6E">
              <w:tab/>
            </w:r>
            <w:r w:rsidRPr="005A0C6E">
              <w:tab/>
            </w:r>
            <w:r w:rsidRPr="005A0C6E">
              <w:tab/>
            </w:r>
            <w:r w:rsidRPr="005A0C6E">
              <w:tab/>
            </w:r>
            <w:proofErr w:type="spellStart"/>
            <w:r w:rsidRPr="005A0C6E">
              <w:rPr>
                <w:highlight w:val="yellow"/>
              </w:rPr>
              <w:t>Titteli</w:t>
            </w:r>
            <w:proofErr w:type="spellEnd"/>
          </w:p>
        </w:tc>
      </w:tr>
      <w:tr w:rsidR="005A0C6E" w:rsidRPr="005A0C6E" w14:paraId="4FCB24EF" w14:textId="77777777" w:rsidTr="005A0C6E">
        <w:tc>
          <w:tcPr>
            <w:tcW w:w="9070" w:type="dxa"/>
          </w:tcPr>
          <w:p w14:paraId="2CB0E178" w14:textId="77777777" w:rsidR="005A0C6E" w:rsidRDefault="005A0C6E" w:rsidP="004D2DAF"/>
          <w:p w14:paraId="2D8E8683" w14:textId="5FD29527" w:rsidR="001E3E38" w:rsidRPr="005A0C6E" w:rsidRDefault="001E3E38" w:rsidP="004D2DAF"/>
        </w:tc>
      </w:tr>
      <w:tr w:rsidR="001E3E38" w:rsidRPr="005A0C6E" w14:paraId="307F78CD" w14:textId="77777777" w:rsidTr="005A0C6E">
        <w:tc>
          <w:tcPr>
            <w:tcW w:w="9070" w:type="dxa"/>
          </w:tcPr>
          <w:p w14:paraId="3F54BA65" w14:textId="5894FE7C" w:rsidR="001E3E38" w:rsidRPr="005A0C6E" w:rsidRDefault="001E3E38" w:rsidP="001E3E38">
            <w:r w:rsidRPr="005A0C6E">
              <w:t>______________________</w:t>
            </w:r>
            <w:r w:rsidRPr="005A0C6E">
              <w:tab/>
            </w:r>
            <w:r w:rsidRPr="005A0C6E">
              <w:tab/>
            </w:r>
            <w:r w:rsidRPr="005A0C6E">
              <w:tab/>
              <w:t>______________________</w:t>
            </w:r>
          </w:p>
        </w:tc>
      </w:tr>
      <w:tr w:rsidR="001E3E38" w:rsidRPr="005A0C6E" w14:paraId="644A907B" w14:textId="77777777" w:rsidTr="005A0C6E">
        <w:tc>
          <w:tcPr>
            <w:tcW w:w="9070" w:type="dxa"/>
          </w:tcPr>
          <w:p w14:paraId="2F6C2EC2" w14:textId="1B95ADE1" w:rsidR="001E3E38" w:rsidRPr="005A0C6E" w:rsidRDefault="001E3E38" w:rsidP="001E3E38">
            <w:r w:rsidRPr="005A0C6E">
              <w:rPr>
                <w:highlight w:val="yellow"/>
              </w:rPr>
              <w:t>Nimi</w:t>
            </w:r>
            <w:r w:rsidRPr="005A0C6E">
              <w:tab/>
            </w:r>
            <w:r w:rsidRPr="005A0C6E">
              <w:tab/>
            </w:r>
            <w:r w:rsidRPr="005A0C6E">
              <w:tab/>
            </w:r>
            <w:r w:rsidRPr="005A0C6E">
              <w:tab/>
            </w:r>
            <w:proofErr w:type="spellStart"/>
            <w:r w:rsidRPr="005A0C6E">
              <w:rPr>
                <w:highlight w:val="yellow"/>
              </w:rPr>
              <w:t>Nimi</w:t>
            </w:r>
            <w:proofErr w:type="spellEnd"/>
          </w:p>
        </w:tc>
      </w:tr>
      <w:tr w:rsidR="001E3E38" w:rsidRPr="005A0C6E" w14:paraId="69A93001" w14:textId="77777777" w:rsidTr="005A0C6E">
        <w:tc>
          <w:tcPr>
            <w:tcW w:w="9070" w:type="dxa"/>
          </w:tcPr>
          <w:p w14:paraId="1E421EED" w14:textId="1AA38243" w:rsidR="001E3E38" w:rsidRPr="005A0C6E" w:rsidRDefault="001E3E38" w:rsidP="001E3E38">
            <w:pPr>
              <w:rPr>
                <w:highlight w:val="yellow"/>
              </w:rPr>
            </w:pPr>
            <w:r w:rsidRPr="005A0C6E">
              <w:rPr>
                <w:highlight w:val="yellow"/>
              </w:rPr>
              <w:t>Titteli</w:t>
            </w:r>
            <w:r w:rsidRPr="005A0C6E">
              <w:tab/>
            </w:r>
            <w:r w:rsidRPr="005A0C6E">
              <w:tab/>
            </w:r>
            <w:r w:rsidRPr="005A0C6E">
              <w:tab/>
            </w:r>
            <w:r w:rsidRPr="005A0C6E">
              <w:tab/>
            </w:r>
            <w:proofErr w:type="spellStart"/>
            <w:r w:rsidRPr="005A0C6E">
              <w:rPr>
                <w:highlight w:val="yellow"/>
              </w:rPr>
              <w:t>Titteli</w:t>
            </w:r>
            <w:proofErr w:type="spellEnd"/>
          </w:p>
        </w:tc>
      </w:tr>
      <w:tr w:rsidR="001E3E38" w:rsidRPr="005A0C6E" w14:paraId="10BA8D7C" w14:textId="77777777" w:rsidTr="005A0C6E">
        <w:tc>
          <w:tcPr>
            <w:tcW w:w="9070" w:type="dxa"/>
          </w:tcPr>
          <w:p w14:paraId="7513B959" w14:textId="77777777" w:rsidR="001E3E38" w:rsidRPr="005A0C6E" w:rsidRDefault="001E3E38" w:rsidP="001E3E38">
            <w:pPr>
              <w:rPr>
                <w:highlight w:val="yellow"/>
              </w:rPr>
            </w:pPr>
          </w:p>
        </w:tc>
      </w:tr>
      <w:tr w:rsidR="001E3E38" w:rsidRPr="005A0C6E" w14:paraId="0DF0E6E0" w14:textId="77777777" w:rsidTr="001E3E38">
        <w:tc>
          <w:tcPr>
            <w:tcW w:w="9070" w:type="dxa"/>
          </w:tcPr>
          <w:p w14:paraId="4E5AD6D7" w14:textId="25CA27C0" w:rsidR="001E3E38" w:rsidRPr="005A0C6E" w:rsidRDefault="001E3E38" w:rsidP="00076E43">
            <w:r w:rsidRPr="005A0C6E">
              <w:t>______________________</w:t>
            </w:r>
            <w:r w:rsidRPr="005A0C6E">
              <w:tab/>
            </w:r>
            <w:r w:rsidRPr="005A0C6E">
              <w:tab/>
            </w:r>
            <w:r w:rsidRPr="005A0C6E">
              <w:tab/>
            </w:r>
          </w:p>
        </w:tc>
      </w:tr>
      <w:tr w:rsidR="001E3E38" w:rsidRPr="005A0C6E" w14:paraId="41260E6D" w14:textId="77777777" w:rsidTr="001E3E38">
        <w:tc>
          <w:tcPr>
            <w:tcW w:w="9070" w:type="dxa"/>
          </w:tcPr>
          <w:p w14:paraId="6DD5E102" w14:textId="3425B62A" w:rsidR="001E3E38" w:rsidRPr="005A0C6E" w:rsidRDefault="001E3E38" w:rsidP="00076E43">
            <w:r w:rsidRPr="005A0C6E">
              <w:rPr>
                <w:highlight w:val="yellow"/>
              </w:rPr>
              <w:t>Nimi</w:t>
            </w:r>
            <w:r w:rsidRPr="005A0C6E">
              <w:tab/>
            </w:r>
            <w:r w:rsidRPr="005A0C6E">
              <w:tab/>
            </w:r>
            <w:r w:rsidRPr="005A0C6E">
              <w:tab/>
            </w:r>
            <w:r w:rsidRPr="005A0C6E">
              <w:tab/>
            </w:r>
          </w:p>
        </w:tc>
      </w:tr>
      <w:tr w:rsidR="001E3E38" w:rsidRPr="005A0C6E" w14:paraId="791CC00C" w14:textId="77777777" w:rsidTr="001E3E38">
        <w:tc>
          <w:tcPr>
            <w:tcW w:w="9070" w:type="dxa"/>
          </w:tcPr>
          <w:p w14:paraId="6C043972" w14:textId="5F009374" w:rsidR="001E3E38" w:rsidRPr="005A0C6E" w:rsidRDefault="001E3E38" w:rsidP="00076E43">
            <w:pPr>
              <w:rPr>
                <w:highlight w:val="yellow"/>
              </w:rPr>
            </w:pPr>
            <w:r w:rsidRPr="005A0C6E">
              <w:rPr>
                <w:highlight w:val="yellow"/>
              </w:rPr>
              <w:t>Titteli</w:t>
            </w:r>
            <w:r w:rsidRPr="005A0C6E">
              <w:tab/>
            </w:r>
            <w:r w:rsidRPr="005A0C6E">
              <w:tab/>
            </w:r>
            <w:r w:rsidRPr="005A0C6E">
              <w:tab/>
            </w:r>
            <w:r w:rsidRPr="005A0C6E">
              <w:tab/>
            </w:r>
          </w:p>
        </w:tc>
      </w:tr>
    </w:tbl>
    <w:p w14:paraId="1CDD2224" w14:textId="08BC5EC6" w:rsidR="00772708" w:rsidRPr="00772708" w:rsidRDefault="00772708" w:rsidP="00772708"/>
    <w:p w14:paraId="6B406E66" w14:textId="6A737DB7" w:rsidR="00772708" w:rsidRDefault="00772708" w:rsidP="0049630B"/>
    <w:sectPr w:rsidR="00772708" w:rsidSect="00203D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418" w:bottom="170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F6641" w14:textId="77777777" w:rsidR="00B96A05" w:rsidRDefault="00B96A05" w:rsidP="003C2D58">
      <w:pPr>
        <w:spacing w:before="0" w:after="0" w:line="240" w:lineRule="auto"/>
      </w:pPr>
      <w:r>
        <w:separator/>
      </w:r>
    </w:p>
  </w:endnote>
  <w:endnote w:type="continuationSeparator" w:id="0">
    <w:p w14:paraId="6A40C47B" w14:textId="77777777" w:rsidR="00B96A05" w:rsidRDefault="00B96A05" w:rsidP="003C2D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4FE65" w14:textId="77777777" w:rsidR="007F1109" w:rsidRDefault="007F110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244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097EE" w14:textId="77369A56" w:rsidR="00DF2D7C" w:rsidRDefault="00DF2D7C">
        <w:pPr>
          <w:pStyle w:val="Alatunniste"/>
          <w:jc w:val="right"/>
        </w:pPr>
        <w:r>
          <w:t>2/2</w:t>
        </w:r>
      </w:p>
    </w:sdtContent>
  </w:sdt>
  <w:p w14:paraId="285FD65E" w14:textId="77777777" w:rsidR="00DF2D7C" w:rsidRDefault="00DF2D7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7634" w14:textId="618F509E" w:rsidR="003C2D58" w:rsidRDefault="00DF2D7C" w:rsidP="00DF2D7C">
    <w:pPr>
      <w:pStyle w:val="Alatunniste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9C1AA" w14:textId="77777777" w:rsidR="00B96A05" w:rsidRDefault="00B96A05" w:rsidP="003C2D58">
      <w:pPr>
        <w:spacing w:before="0" w:after="0" w:line="240" w:lineRule="auto"/>
      </w:pPr>
      <w:r>
        <w:separator/>
      </w:r>
    </w:p>
  </w:footnote>
  <w:footnote w:type="continuationSeparator" w:id="0">
    <w:p w14:paraId="5BDEF6E6" w14:textId="77777777" w:rsidR="00B96A05" w:rsidRDefault="00B96A05" w:rsidP="003C2D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6E617" w14:textId="77777777" w:rsidR="007F1109" w:rsidRDefault="007F110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4609D" w14:textId="77777777" w:rsidR="007F1109" w:rsidRDefault="007F1109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3E373" w14:textId="77777777" w:rsidR="007F1109" w:rsidRDefault="007F110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741"/>
    <w:multiLevelType w:val="hybridMultilevel"/>
    <w:tmpl w:val="EE06F7CC"/>
    <w:lvl w:ilvl="0" w:tplc="949232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BE0"/>
    <w:multiLevelType w:val="hybridMultilevel"/>
    <w:tmpl w:val="A6663374"/>
    <w:lvl w:ilvl="0" w:tplc="DC6E1CD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0E1A"/>
    <w:multiLevelType w:val="hybridMultilevel"/>
    <w:tmpl w:val="EACE6268"/>
    <w:lvl w:ilvl="0" w:tplc="8EC0CC6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0F34"/>
    <w:multiLevelType w:val="multilevel"/>
    <w:tmpl w:val="D6E49EA6"/>
    <w:styleLink w:val="LegalSchedules"/>
    <w:lvl w:ilvl="0">
      <w:start w:val="1"/>
      <w:numFmt w:val="decimal"/>
      <w:pStyle w:val="ScheduleLevel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ScheduleLevel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D8027F"/>
    <w:multiLevelType w:val="hybridMultilevel"/>
    <w:tmpl w:val="E8964FC2"/>
    <w:lvl w:ilvl="0" w:tplc="87568126">
      <w:start w:val="1"/>
      <w:numFmt w:val="decimal"/>
      <w:pStyle w:val="Parties"/>
      <w:lvlText w:val="(%1)"/>
      <w:lvlJc w:val="left"/>
      <w:pPr>
        <w:ind w:left="720" w:hanging="360"/>
      </w:pPr>
      <w:rPr>
        <w:rFonts w:hint="default"/>
      </w:rPr>
    </w:lvl>
    <w:lvl w:ilvl="1" w:tplc="FCE213AE" w:tentative="1">
      <w:start w:val="1"/>
      <w:numFmt w:val="lowerLetter"/>
      <w:lvlText w:val="%2."/>
      <w:lvlJc w:val="left"/>
      <w:pPr>
        <w:ind w:left="1440" w:hanging="360"/>
      </w:pPr>
    </w:lvl>
    <w:lvl w:ilvl="2" w:tplc="3A924B52" w:tentative="1">
      <w:start w:val="1"/>
      <w:numFmt w:val="lowerRoman"/>
      <w:lvlText w:val="%3."/>
      <w:lvlJc w:val="right"/>
      <w:pPr>
        <w:ind w:left="2160" w:hanging="180"/>
      </w:pPr>
    </w:lvl>
    <w:lvl w:ilvl="3" w:tplc="14347230" w:tentative="1">
      <w:start w:val="1"/>
      <w:numFmt w:val="decimal"/>
      <w:lvlText w:val="%4."/>
      <w:lvlJc w:val="left"/>
      <w:pPr>
        <w:ind w:left="2880" w:hanging="360"/>
      </w:pPr>
    </w:lvl>
    <w:lvl w:ilvl="4" w:tplc="1C8223CA" w:tentative="1">
      <w:start w:val="1"/>
      <w:numFmt w:val="lowerLetter"/>
      <w:lvlText w:val="%5."/>
      <w:lvlJc w:val="left"/>
      <w:pPr>
        <w:ind w:left="3600" w:hanging="360"/>
      </w:pPr>
    </w:lvl>
    <w:lvl w:ilvl="5" w:tplc="4F62D8D4" w:tentative="1">
      <w:start w:val="1"/>
      <w:numFmt w:val="lowerRoman"/>
      <w:lvlText w:val="%6."/>
      <w:lvlJc w:val="right"/>
      <w:pPr>
        <w:ind w:left="4320" w:hanging="180"/>
      </w:pPr>
    </w:lvl>
    <w:lvl w:ilvl="6" w:tplc="E3641BF0" w:tentative="1">
      <w:start w:val="1"/>
      <w:numFmt w:val="decimal"/>
      <w:lvlText w:val="%7."/>
      <w:lvlJc w:val="left"/>
      <w:pPr>
        <w:ind w:left="5040" w:hanging="360"/>
      </w:pPr>
    </w:lvl>
    <w:lvl w:ilvl="7" w:tplc="1020E52C" w:tentative="1">
      <w:start w:val="1"/>
      <w:numFmt w:val="lowerLetter"/>
      <w:lvlText w:val="%8."/>
      <w:lvlJc w:val="left"/>
      <w:pPr>
        <w:ind w:left="5760" w:hanging="360"/>
      </w:pPr>
    </w:lvl>
    <w:lvl w:ilvl="8" w:tplc="686EE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82823"/>
    <w:multiLevelType w:val="hybridMultilevel"/>
    <w:tmpl w:val="F462F8C8"/>
    <w:lvl w:ilvl="0" w:tplc="C6543378">
      <w:start w:val="1"/>
      <w:numFmt w:val="decimal"/>
      <w:lvlText w:val="1.1.%1."/>
      <w:lvlJc w:val="left"/>
      <w:pPr>
        <w:ind w:left="290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5D7511B"/>
    <w:multiLevelType w:val="hybridMultilevel"/>
    <w:tmpl w:val="878EDCFE"/>
    <w:lvl w:ilvl="0" w:tplc="5128E1C8">
      <w:start w:val="1"/>
      <w:numFmt w:val="upperLetter"/>
      <w:pStyle w:val="Recit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E52BD"/>
    <w:multiLevelType w:val="hybridMultilevel"/>
    <w:tmpl w:val="A2F083F0"/>
    <w:lvl w:ilvl="0" w:tplc="F1981962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49" w:hanging="360"/>
      </w:pPr>
    </w:lvl>
    <w:lvl w:ilvl="2" w:tplc="040B001B" w:tentative="1">
      <w:start w:val="1"/>
      <w:numFmt w:val="lowerRoman"/>
      <w:lvlText w:val="%3."/>
      <w:lvlJc w:val="right"/>
      <w:pPr>
        <w:ind w:left="2869" w:hanging="180"/>
      </w:pPr>
    </w:lvl>
    <w:lvl w:ilvl="3" w:tplc="040B000F" w:tentative="1">
      <w:start w:val="1"/>
      <w:numFmt w:val="decimal"/>
      <w:lvlText w:val="%4."/>
      <w:lvlJc w:val="left"/>
      <w:pPr>
        <w:ind w:left="3589" w:hanging="360"/>
      </w:pPr>
    </w:lvl>
    <w:lvl w:ilvl="4" w:tplc="040B0019" w:tentative="1">
      <w:start w:val="1"/>
      <w:numFmt w:val="lowerLetter"/>
      <w:lvlText w:val="%5."/>
      <w:lvlJc w:val="left"/>
      <w:pPr>
        <w:ind w:left="4309" w:hanging="360"/>
      </w:pPr>
    </w:lvl>
    <w:lvl w:ilvl="5" w:tplc="040B001B" w:tentative="1">
      <w:start w:val="1"/>
      <w:numFmt w:val="lowerRoman"/>
      <w:lvlText w:val="%6."/>
      <w:lvlJc w:val="right"/>
      <w:pPr>
        <w:ind w:left="5029" w:hanging="180"/>
      </w:pPr>
    </w:lvl>
    <w:lvl w:ilvl="6" w:tplc="040B000F" w:tentative="1">
      <w:start w:val="1"/>
      <w:numFmt w:val="decimal"/>
      <w:lvlText w:val="%7."/>
      <w:lvlJc w:val="left"/>
      <w:pPr>
        <w:ind w:left="5749" w:hanging="360"/>
      </w:pPr>
    </w:lvl>
    <w:lvl w:ilvl="7" w:tplc="040B0019" w:tentative="1">
      <w:start w:val="1"/>
      <w:numFmt w:val="lowerLetter"/>
      <w:lvlText w:val="%8."/>
      <w:lvlJc w:val="left"/>
      <w:pPr>
        <w:ind w:left="6469" w:hanging="360"/>
      </w:pPr>
    </w:lvl>
    <w:lvl w:ilvl="8" w:tplc="040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B676D6"/>
    <w:multiLevelType w:val="hybridMultilevel"/>
    <w:tmpl w:val="C61A59DE"/>
    <w:lvl w:ilvl="0" w:tplc="CA0CC58E">
      <w:start w:val="1"/>
      <w:numFmt w:val="bullet"/>
      <w:lvlText w:val=""/>
      <w:lvlJc w:val="right"/>
      <w:pPr>
        <w:ind w:left="2910" w:hanging="360"/>
      </w:pPr>
      <w:rPr>
        <w:rFonts w:ascii="Symbol" w:hAnsi="Symbol" w:hint="default"/>
      </w:rPr>
    </w:lvl>
    <w:lvl w:ilvl="1" w:tplc="040B0019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B000F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B0019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B001B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B000F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B0019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B001B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9" w15:restartNumberingAfterBreak="0">
    <w:nsid w:val="2E1A4EC6"/>
    <w:multiLevelType w:val="multilevel"/>
    <w:tmpl w:val="718A5564"/>
    <w:styleLink w:val="LegalLevel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835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AE6058"/>
    <w:multiLevelType w:val="hybridMultilevel"/>
    <w:tmpl w:val="DD942A4C"/>
    <w:lvl w:ilvl="0" w:tplc="650280D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F6DCF9F0">
      <w:start w:val="1"/>
      <w:numFmt w:val="lowerLetter"/>
      <w:lvlText w:val="%2."/>
      <w:lvlJc w:val="left"/>
      <w:pPr>
        <w:ind w:left="1440" w:hanging="360"/>
      </w:pPr>
    </w:lvl>
    <w:lvl w:ilvl="2" w:tplc="07DE2660" w:tentative="1">
      <w:start w:val="1"/>
      <w:numFmt w:val="lowerRoman"/>
      <w:lvlText w:val="%3."/>
      <w:lvlJc w:val="right"/>
      <w:pPr>
        <w:ind w:left="2160" w:hanging="180"/>
      </w:pPr>
    </w:lvl>
    <w:lvl w:ilvl="3" w:tplc="8C6A68C4" w:tentative="1">
      <w:start w:val="1"/>
      <w:numFmt w:val="decimal"/>
      <w:lvlText w:val="%4."/>
      <w:lvlJc w:val="left"/>
      <w:pPr>
        <w:ind w:left="2880" w:hanging="360"/>
      </w:pPr>
    </w:lvl>
    <w:lvl w:ilvl="4" w:tplc="B5EEDCB0" w:tentative="1">
      <w:start w:val="1"/>
      <w:numFmt w:val="lowerLetter"/>
      <w:lvlText w:val="%5."/>
      <w:lvlJc w:val="left"/>
      <w:pPr>
        <w:ind w:left="3600" w:hanging="360"/>
      </w:pPr>
    </w:lvl>
    <w:lvl w:ilvl="5" w:tplc="F2903A96" w:tentative="1">
      <w:start w:val="1"/>
      <w:numFmt w:val="lowerRoman"/>
      <w:lvlText w:val="%6."/>
      <w:lvlJc w:val="right"/>
      <w:pPr>
        <w:ind w:left="4320" w:hanging="180"/>
      </w:pPr>
    </w:lvl>
    <w:lvl w:ilvl="6" w:tplc="F9060F7C" w:tentative="1">
      <w:start w:val="1"/>
      <w:numFmt w:val="decimal"/>
      <w:lvlText w:val="%7."/>
      <w:lvlJc w:val="left"/>
      <w:pPr>
        <w:ind w:left="5040" w:hanging="360"/>
      </w:pPr>
    </w:lvl>
    <w:lvl w:ilvl="7" w:tplc="78CA6ED8" w:tentative="1">
      <w:start w:val="1"/>
      <w:numFmt w:val="lowerLetter"/>
      <w:lvlText w:val="%8."/>
      <w:lvlJc w:val="left"/>
      <w:pPr>
        <w:ind w:left="5760" w:hanging="360"/>
      </w:pPr>
    </w:lvl>
    <w:lvl w:ilvl="8" w:tplc="C316D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225BB"/>
    <w:multiLevelType w:val="hybridMultilevel"/>
    <w:tmpl w:val="52B8E4FE"/>
    <w:lvl w:ilvl="0" w:tplc="5AEC6AF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D3FAE"/>
    <w:multiLevelType w:val="hybridMultilevel"/>
    <w:tmpl w:val="69BA81A0"/>
    <w:lvl w:ilvl="0" w:tplc="DBE6A8DC">
      <w:start w:val="1"/>
      <w:numFmt w:val="decimal"/>
      <w:lvlText w:val="1.1.1.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57506"/>
    <w:multiLevelType w:val="multilevel"/>
    <w:tmpl w:val="718A5564"/>
    <w:numStyleLink w:val="LegalLevels"/>
  </w:abstractNum>
  <w:abstractNum w:abstractNumId="14" w15:restartNumberingAfterBreak="0">
    <w:nsid w:val="45896974"/>
    <w:multiLevelType w:val="multilevel"/>
    <w:tmpl w:val="968C1E50"/>
    <w:lvl w:ilvl="0">
      <w:start w:val="1"/>
      <w:numFmt w:val="decimal"/>
      <w:pStyle w:val="Level1"/>
      <w:lvlText w:val="%1."/>
      <w:lvlJc w:val="left"/>
      <w:pPr>
        <w:ind w:left="1588" w:hanging="879"/>
      </w:pPr>
      <w:rPr>
        <w:rFonts w:hint="default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737"/>
        </w:tabs>
        <w:ind w:left="1588" w:hanging="879"/>
      </w:pPr>
      <w:rPr>
        <w:rFonts w:hint="default"/>
      </w:rPr>
    </w:lvl>
    <w:lvl w:ilvl="2">
      <w:start w:val="1"/>
      <w:numFmt w:val="decimal"/>
      <w:pStyle w:val="Level3"/>
      <w:lvlText w:val="%1.%2.%3."/>
      <w:lvlJc w:val="left"/>
      <w:pPr>
        <w:ind w:left="1588" w:hanging="879"/>
      </w:pPr>
      <w:rPr>
        <w:rFonts w:hint="default"/>
      </w:rPr>
    </w:lvl>
    <w:lvl w:ilvl="3">
      <w:start w:val="1"/>
      <w:numFmt w:val="decimal"/>
      <w:pStyle w:val="Level4"/>
      <w:lvlText w:val="%1.%2.%3.%4."/>
      <w:lvlJc w:val="left"/>
      <w:pPr>
        <w:ind w:left="1588" w:hanging="879"/>
      </w:pPr>
      <w:rPr>
        <w:rFonts w:hint="default"/>
      </w:rPr>
    </w:lvl>
    <w:lvl w:ilvl="4">
      <w:start w:val="1"/>
      <w:numFmt w:val="bullet"/>
      <w:lvlRestart w:val="0"/>
      <w:pStyle w:val="Level5"/>
      <w:lvlText w:val=""/>
      <w:lvlJc w:val="left"/>
      <w:pPr>
        <w:ind w:left="1928" w:hanging="340"/>
      </w:pPr>
      <w:rPr>
        <w:rFonts w:ascii="Symbol" w:hAnsi="Symbol" w:hint="default"/>
      </w:rPr>
    </w:lvl>
    <w:lvl w:ilvl="5">
      <w:start w:val="1"/>
      <w:numFmt w:val="bullet"/>
      <w:lvlRestart w:val="0"/>
      <w:pStyle w:val="Level6"/>
      <w:lvlText w:val=""/>
      <w:lvlJc w:val="left"/>
      <w:pPr>
        <w:tabs>
          <w:tab w:val="num" w:pos="2438"/>
        </w:tabs>
        <w:ind w:left="2268" w:hanging="34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CF757B5"/>
    <w:multiLevelType w:val="multilevel"/>
    <w:tmpl w:val="13B67FE2"/>
    <w:styleLink w:val="TaxLegalHeadings"/>
    <w:lvl w:ilvl="0">
      <w:start w:val="1"/>
      <w:numFmt w:val="decimal"/>
      <w:lvlText w:val="%1."/>
      <w:lvlJc w:val="left"/>
      <w:pPr>
        <w:ind w:left="1814" w:hanging="12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4" w:hanging="12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1247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ind w:left="1814" w:hanging="1247"/>
      </w:pPr>
      <w:rPr>
        <w:rFonts w:hint="default"/>
      </w:rPr>
    </w:lvl>
    <w:lvl w:ilvl="4">
      <w:start w:val="1"/>
      <w:numFmt w:val="bullet"/>
      <w:lvlRestart w:val="0"/>
      <w:lvlText w:val=""/>
      <w:lvlJc w:val="left"/>
      <w:pPr>
        <w:ind w:left="2381" w:hanging="567"/>
      </w:pPr>
      <w:rPr>
        <w:rFonts w:ascii="Symbol" w:hAnsi="Symbol" w:hint="default"/>
      </w:rPr>
    </w:lvl>
    <w:lvl w:ilvl="5">
      <w:start w:val="1"/>
      <w:numFmt w:val="bullet"/>
      <w:lvlRestart w:val="0"/>
      <w:lvlText w:val=""/>
      <w:lvlJc w:val="left"/>
      <w:pPr>
        <w:ind w:left="2892" w:hanging="454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1814" w:hanging="12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4" w:hanging="12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4" w:hanging="1247"/>
      </w:pPr>
      <w:rPr>
        <w:rFonts w:hint="default"/>
      </w:rPr>
    </w:lvl>
  </w:abstractNum>
  <w:abstractNum w:abstractNumId="16" w15:restartNumberingAfterBreak="0">
    <w:nsid w:val="4F3F7D02"/>
    <w:multiLevelType w:val="multilevel"/>
    <w:tmpl w:val="33ACC9F0"/>
    <w:styleLink w:val="LegalHeading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559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4FF70991"/>
    <w:multiLevelType w:val="multilevel"/>
    <w:tmpl w:val="F55C6AD2"/>
    <w:lvl w:ilvl="0">
      <w:start w:val="1"/>
      <w:numFmt w:val="decimal"/>
      <w:pStyle w:val="Otsikko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bullet"/>
      <w:lvlText w:val=""/>
      <w:lvlJc w:val="left"/>
      <w:pPr>
        <w:ind w:left="567" w:hanging="567"/>
      </w:pPr>
      <w:rPr>
        <w:rFonts w:ascii="Symbol" w:hAnsi="Symbol" w:hint="default"/>
      </w:rPr>
    </w:lvl>
    <w:lvl w:ilvl="5">
      <w:start w:val="1"/>
      <w:numFmt w:val="bullet"/>
      <w:lvlText w:val=""/>
      <w:lvlJc w:val="left"/>
      <w:pPr>
        <w:ind w:left="567" w:hanging="567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50534690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262445"/>
    <w:multiLevelType w:val="multilevel"/>
    <w:tmpl w:val="33ACC9F0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559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5AC169DA"/>
    <w:multiLevelType w:val="hybridMultilevel"/>
    <w:tmpl w:val="22CE84EC"/>
    <w:lvl w:ilvl="0" w:tplc="BDD055F8">
      <w:start w:val="1"/>
      <w:numFmt w:val="bullet"/>
      <w:lvlText w:val=""/>
      <w:lvlJc w:val="right"/>
      <w:pPr>
        <w:ind w:left="5474" w:hanging="360"/>
      </w:pPr>
      <w:rPr>
        <w:rFonts w:ascii="Symbol" w:hAnsi="Symbol" w:hint="default"/>
      </w:rPr>
    </w:lvl>
    <w:lvl w:ilvl="1" w:tplc="040B0019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  <w:lvl w:ilvl="3" w:tplc="040B000F" w:tentative="1">
      <w:start w:val="1"/>
      <w:numFmt w:val="bullet"/>
      <w:lvlText w:val=""/>
      <w:lvlJc w:val="left"/>
      <w:pPr>
        <w:ind w:left="7634" w:hanging="360"/>
      </w:pPr>
      <w:rPr>
        <w:rFonts w:ascii="Symbol" w:hAnsi="Symbol" w:hint="default"/>
      </w:rPr>
    </w:lvl>
    <w:lvl w:ilvl="4" w:tplc="040B0019" w:tentative="1">
      <w:start w:val="1"/>
      <w:numFmt w:val="bullet"/>
      <w:lvlText w:val="o"/>
      <w:lvlJc w:val="left"/>
      <w:pPr>
        <w:ind w:left="8354" w:hanging="360"/>
      </w:pPr>
      <w:rPr>
        <w:rFonts w:ascii="Courier New" w:hAnsi="Courier New" w:cs="Courier New" w:hint="default"/>
      </w:rPr>
    </w:lvl>
    <w:lvl w:ilvl="5" w:tplc="040B001B" w:tentative="1">
      <w:start w:val="1"/>
      <w:numFmt w:val="bullet"/>
      <w:lvlText w:val=""/>
      <w:lvlJc w:val="left"/>
      <w:pPr>
        <w:ind w:left="9074" w:hanging="360"/>
      </w:pPr>
      <w:rPr>
        <w:rFonts w:ascii="Wingdings" w:hAnsi="Wingdings" w:hint="default"/>
      </w:rPr>
    </w:lvl>
    <w:lvl w:ilvl="6" w:tplc="040B000F" w:tentative="1">
      <w:start w:val="1"/>
      <w:numFmt w:val="bullet"/>
      <w:lvlText w:val=""/>
      <w:lvlJc w:val="left"/>
      <w:pPr>
        <w:ind w:left="9794" w:hanging="360"/>
      </w:pPr>
      <w:rPr>
        <w:rFonts w:ascii="Symbol" w:hAnsi="Symbol" w:hint="default"/>
      </w:rPr>
    </w:lvl>
    <w:lvl w:ilvl="7" w:tplc="040B0019" w:tentative="1">
      <w:start w:val="1"/>
      <w:numFmt w:val="bullet"/>
      <w:lvlText w:val="o"/>
      <w:lvlJc w:val="left"/>
      <w:pPr>
        <w:ind w:left="10514" w:hanging="360"/>
      </w:pPr>
      <w:rPr>
        <w:rFonts w:ascii="Courier New" w:hAnsi="Courier New" w:cs="Courier New" w:hint="default"/>
      </w:rPr>
    </w:lvl>
    <w:lvl w:ilvl="8" w:tplc="040B001B" w:tentative="1">
      <w:start w:val="1"/>
      <w:numFmt w:val="bullet"/>
      <w:lvlText w:val=""/>
      <w:lvlJc w:val="left"/>
      <w:pPr>
        <w:ind w:left="11234" w:hanging="360"/>
      </w:pPr>
      <w:rPr>
        <w:rFonts w:ascii="Wingdings" w:hAnsi="Wingdings" w:hint="default"/>
      </w:rPr>
    </w:lvl>
  </w:abstractNum>
  <w:abstractNum w:abstractNumId="21" w15:restartNumberingAfterBreak="0">
    <w:nsid w:val="6653440D"/>
    <w:multiLevelType w:val="hybridMultilevel"/>
    <w:tmpl w:val="0C628EE2"/>
    <w:lvl w:ilvl="0" w:tplc="945AB9FE">
      <w:start w:val="1"/>
      <w:numFmt w:val="decimal"/>
      <w:lvlText w:val="1.1.1.%1."/>
      <w:lvlJc w:val="left"/>
      <w:pPr>
        <w:ind w:left="1778" w:hanging="360"/>
      </w:pPr>
      <w:rPr>
        <w:rFonts w:hint="default"/>
      </w:rPr>
    </w:lvl>
    <w:lvl w:ilvl="1" w:tplc="040B0003">
      <w:start w:val="1"/>
      <w:numFmt w:val="lowerLetter"/>
      <w:lvlText w:val="%2."/>
      <w:lvlJc w:val="left"/>
      <w:pPr>
        <w:ind w:left="1440" w:hanging="360"/>
      </w:pPr>
    </w:lvl>
    <w:lvl w:ilvl="2" w:tplc="040B0005" w:tentative="1">
      <w:start w:val="1"/>
      <w:numFmt w:val="lowerRoman"/>
      <w:lvlText w:val="%3."/>
      <w:lvlJc w:val="right"/>
      <w:pPr>
        <w:ind w:left="2160" w:hanging="180"/>
      </w:pPr>
    </w:lvl>
    <w:lvl w:ilvl="3" w:tplc="040B0001">
      <w:start w:val="1"/>
      <w:numFmt w:val="decimal"/>
      <w:lvlText w:val="%4."/>
      <w:lvlJc w:val="left"/>
      <w:pPr>
        <w:ind w:left="2880" w:hanging="360"/>
      </w:pPr>
    </w:lvl>
    <w:lvl w:ilvl="4" w:tplc="040B0003">
      <w:start w:val="1"/>
      <w:numFmt w:val="lowerLetter"/>
      <w:lvlText w:val="%5."/>
      <w:lvlJc w:val="left"/>
      <w:pPr>
        <w:ind w:left="3600" w:hanging="360"/>
      </w:pPr>
    </w:lvl>
    <w:lvl w:ilvl="5" w:tplc="040B0005" w:tentative="1">
      <w:start w:val="1"/>
      <w:numFmt w:val="lowerRoman"/>
      <w:lvlText w:val="%6."/>
      <w:lvlJc w:val="right"/>
      <w:pPr>
        <w:ind w:left="4320" w:hanging="180"/>
      </w:pPr>
    </w:lvl>
    <w:lvl w:ilvl="6" w:tplc="040B0001" w:tentative="1">
      <w:start w:val="1"/>
      <w:numFmt w:val="decimal"/>
      <w:lvlText w:val="%7."/>
      <w:lvlJc w:val="left"/>
      <w:pPr>
        <w:ind w:left="5040" w:hanging="360"/>
      </w:pPr>
    </w:lvl>
    <w:lvl w:ilvl="7" w:tplc="040B0003" w:tentative="1">
      <w:start w:val="1"/>
      <w:numFmt w:val="lowerLetter"/>
      <w:lvlText w:val="%8."/>
      <w:lvlJc w:val="left"/>
      <w:pPr>
        <w:ind w:left="5760" w:hanging="360"/>
      </w:pPr>
    </w:lvl>
    <w:lvl w:ilvl="8" w:tplc="040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D389F"/>
    <w:multiLevelType w:val="multilevel"/>
    <w:tmpl w:val="2780B77C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0619A"/>
    <w:multiLevelType w:val="hybridMultilevel"/>
    <w:tmpl w:val="1CEC0BB0"/>
    <w:lvl w:ilvl="0" w:tplc="BF047F80">
      <w:start w:val="1"/>
      <w:numFmt w:val="decimal"/>
      <w:lvlText w:val="1.1.1.%1."/>
      <w:lvlJc w:val="left"/>
      <w:pPr>
        <w:ind w:left="32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960" w:hanging="360"/>
      </w:pPr>
    </w:lvl>
    <w:lvl w:ilvl="2" w:tplc="040B001B" w:tentative="1">
      <w:start w:val="1"/>
      <w:numFmt w:val="lowerRoman"/>
      <w:lvlText w:val="%3."/>
      <w:lvlJc w:val="right"/>
      <w:pPr>
        <w:ind w:left="4680" w:hanging="180"/>
      </w:pPr>
    </w:lvl>
    <w:lvl w:ilvl="3" w:tplc="040B000F" w:tentative="1">
      <w:start w:val="1"/>
      <w:numFmt w:val="decimal"/>
      <w:lvlText w:val="%4."/>
      <w:lvlJc w:val="left"/>
      <w:pPr>
        <w:ind w:left="5400" w:hanging="360"/>
      </w:pPr>
    </w:lvl>
    <w:lvl w:ilvl="4" w:tplc="040B0019" w:tentative="1">
      <w:start w:val="1"/>
      <w:numFmt w:val="lowerLetter"/>
      <w:lvlText w:val="%5."/>
      <w:lvlJc w:val="left"/>
      <w:pPr>
        <w:ind w:left="6120" w:hanging="360"/>
      </w:pPr>
    </w:lvl>
    <w:lvl w:ilvl="5" w:tplc="040B001B" w:tentative="1">
      <w:start w:val="1"/>
      <w:numFmt w:val="lowerRoman"/>
      <w:lvlText w:val="%6."/>
      <w:lvlJc w:val="right"/>
      <w:pPr>
        <w:ind w:left="6840" w:hanging="180"/>
      </w:pPr>
    </w:lvl>
    <w:lvl w:ilvl="6" w:tplc="040B000F" w:tentative="1">
      <w:start w:val="1"/>
      <w:numFmt w:val="decimal"/>
      <w:lvlText w:val="%7."/>
      <w:lvlJc w:val="left"/>
      <w:pPr>
        <w:ind w:left="7560" w:hanging="360"/>
      </w:pPr>
    </w:lvl>
    <w:lvl w:ilvl="7" w:tplc="040B0019" w:tentative="1">
      <w:start w:val="1"/>
      <w:numFmt w:val="lowerLetter"/>
      <w:lvlText w:val="%8."/>
      <w:lvlJc w:val="left"/>
      <w:pPr>
        <w:ind w:left="8280" w:hanging="360"/>
      </w:pPr>
    </w:lvl>
    <w:lvl w:ilvl="8" w:tplc="040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A947740"/>
    <w:multiLevelType w:val="multilevel"/>
    <w:tmpl w:val="13B67FE2"/>
    <w:numStyleLink w:val="TaxLegalHeadings"/>
  </w:abstractNum>
  <w:abstractNum w:abstractNumId="25" w15:restartNumberingAfterBreak="0">
    <w:nsid w:val="70651012"/>
    <w:multiLevelType w:val="hybridMultilevel"/>
    <w:tmpl w:val="6542FF6C"/>
    <w:lvl w:ilvl="0" w:tplc="D5ACE05C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49" w:hanging="360"/>
      </w:pPr>
    </w:lvl>
    <w:lvl w:ilvl="2" w:tplc="040B001B" w:tentative="1">
      <w:start w:val="1"/>
      <w:numFmt w:val="lowerRoman"/>
      <w:lvlText w:val="%3."/>
      <w:lvlJc w:val="right"/>
      <w:pPr>
        <w:ind w:left="2869" w:hanging="180"/>
      </w:pPr>
    </w:lvl>
    <w:lvl w:ilvl="3" w:tplc="040B000F" w:tentative="1">
      <w:start w:val="1"/>
      <w:numFmt w:val="decimal"/>
      <w:lvlText w:val="%4."/>
      <w:lvlJc w:val="left"/>
      <w:pPr>
        <w:ind w:left="3589" w:hanging="360"/>
      </w:pPr>
    </w:lvl>
    <w:lvl w:ilvl="4" w:tplc="040B0019" w:tentative="1">
      <w:start w:val="1"/>
      <w:numFmt w:val="lowerLetter"/>
      <w:lvlText w:val="%5."/>
      <w:lvlJc w:val="left"/>
      <w:pPr>
        <w:ind w:left="4309" w:hanging="360"/>
      </w:pPr>
    </w:lvl>
    <w:lvl w:ilvl="5" w:tplc="040B001B" w:tentative="1">
      <w:start w:val="1"/>
      <w:numFmt w:val="lowerRoman"/>
      <w:lvlText w:val="%6."/>
      <w:lvlJc w:val="right"/>
      <w:pPr>
        <w:ind w:left="5029" w:hanging="180"/>
      </w:pPr>
    </w:lvl>
    <w:lvl w:ilvl="6" w:tplc="040B000F" w:tentative="1">
      <w:start w:val="1"/>
      <w:numFmt w:val="decimal"/>
      <w:lvlText w:val="%7."/>
      <w:lvlJc w:val="left"/>
      <w:pPr>
        <w:ind w:left="5749" w:hanging="360"/>
      </w:pPr>
    </w:lvl>
    <w:lvl w:ilvl="7" w:tplc="040B0019" w:tentative="1">
      <w:start w:val="1"/>
      <w:numFmt w:val="lowerLetter"/>
      <w:lvlText w:val="%8."/>
      <w:lvlJc w:val="left"/>
      <w:pPr>
        <w:ind w:left="6469" w:hanging="360"/>
      </w:pPr>
    </w:lvl>
    <w:lvl w:ilvl="8" w:tplc="040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1">
    <w:nsid w:val="73BF48E2"/>
    <w:multiLevelType w:val="hybridMultilevel"/>
    <w:tmpl w:val="F26CD4F8"/>
    <w:lvl w:ilvl="0" w:tplc="3AB0D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9"/>
  </w:num>
  <w:num w:numId="5">
    <w:abstractNumId w:val="3"/>
  </w:num>
  <w:num w:numId="6">
    <w:abstractNumId w:val="24"/>
  </w:num>
  <w:num w:numId="7">
    <w:abstractNumId w:val="17"/>
  </w:num>
  <w:num w:numId="8">
    <w:abstractNumId w:val="11"/>
  </w:num>
  <w:num w:numId="9">
    <w:abstractNumId w:val="18"/>
  </w:num>
  <w:num w:numId="10">
    <w:abstractNumId w:val="21"/>
  </w:num>
  <w:num w:numId="11">
    <w:abstractNumId w:val="8"/>
  </w:num>
  <w:num w:numId="12">
    <w:abstractNumId w:val="12"/>
  </w:num>
  <w:num w:numId="13">
    <w:abstractNumId w:val="20"/>
  </w:num>
  <w:num w:numId="14">
    <w:abstractNumId w:val="13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2"/>
  </w:num>
  <w:num w:numId="20">
    <w:abstractNumId w:val="7"/>
  </w:num>
  <w:num w:numId="21">
    <w:abstractNumId w:val="23"/>
  </w:num>
  <w:num w:numId="22">
    <w:abstractNumId w:val="1"/>
  </w:num>
  <w:num w:numId="23">
    <w:abstractNumId w:val="25"/>
  </w:num>
  <w:num w:numId="24">
    <w:abstractNumId w:val="22"/>
  </w:num>
  <w:num w:numId="25">
    <w:abstractNumId w:val="16"/>
  </w:num>
  <w:num w:numId="26">
    <w:abstractNumId w:val="19"/>
  </w:num>
  <w:num w:numId="27">
    <w:abstractNumId w:val="26"/>
  </w:num>
  <w:num w:numId="2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FC"/>
    <w:rsid w:val="00015D42"/>
    <w:rsid w:val="00023751"/>
    <w:rsid w:val="00023CB4"/>
    <w:rsid w:val="00030DBA"/>
    <w:rsid w:val="00083C6D"/>
    <w:rsid w:val="00087CC5"/>
    <w:rsid w:val="000A30D6"/>
    <w:rsid w:val="000A50D6"/>
    <w:rsid w:val="000A77BB"/>
    <w:rsid w:val="000B1EB0"/>
    <w:rsid w:val="000B2C30"/>
    <w:rsid w:val="000B537D"/>
    <w:rsid w:val="000C3C75"/>
    <w:rsid w:val="000C7964"/>
    <w:rsid w:val="000D4C8C"/>
    <w:rsid w:val="000E010C"/>
    <w:rsid w:val="000E5794"/>
    <w:rsid w:val="000F3B75"/>
    <w:rsid w:val="00102B1F"/>
    <w:rsid w:val="00113BCB"/>
    <w:rsid w:val="001227C8"/>
    <w:rsid w:val="001262C1"/>
    <w:rsid w:val="0013494F"/>
    <w:rsid w:val="00136C63"/>
    <w:rsid w:val="0016241B"/>
    <w:rsid w:val="00164858"/>
    <w:rsid w:val="001720D1"/>
    <w:rsid w:val="00186487"/>
    <w:rsid w:val="0018794B"/>
    <w:rsid w:val="001915DE"/>
    <w:rsid w:val="0019652D"/>
    <w:rsid w:val="001A7ADE"/>
    <w:rsid w:val="001B43A1"/>
    <w:rsid w:val="001B55B1"/>
    <w:rsid w:val="001C0843"/>
    <w:rsid w:val="001D283C"/>
    <w:rsid w:val="001D30C8"/>
    <w:rsid w:val="001D542E"/>
    <w:rsid w:val="001D569A"/>
    <w:rsid w:val="001D5DCC"/>
    <w:rsid w:val="001E13E8"/>
    <w:rsid w:val="001E2A07"/>
    <w:rsid w:val="001E3E38"/>
    <w:rsid w:val="001E513B"/>
    <w:rsid w:val="001E5E21"/>
    <w:rsid w:val="001E76F2"/>
    <w:rsid w:val="001F6315"/>
    <w:rsid w:val="00203D16"/>
    <w:rsid w:val="00231317"/>
    <w:rsid w:val="00233FDF"/>
    <w:rsid w:val="0025409A"/>
    <w:rsid w:val="00261A00"/>
    <w:rsid w:val="002621BE"/>
    <w:rsid w:val="0026731A"/>
    <w:rsid w:val="0027000B"/>
    <w:rsid w:val="00281229"/>
    <w:rsid w:val="00284466"/>
    <w:rsid w:val="00293CA3"/>
    <w:rsid w:val="002A2FE7"/>
    <w:rsid w:val="002B143A"/>
    <w:rsid w:val="002B73AC"/>
    <w:rsid w:val="002C120E"/>
    <w:rsid w:val="002D40D1"/>
    <w:rsid w:val="002D45F7"/>
    <w:rsid w:val="002D484D"/>
    <w:rsid w:val="002F2D9D"/>
    <w:rsid w:val="00304127"/>
    <w:rsid w:val="00332261"/>
    <w:rsid w:val="003517CD"/>
    <w:rsid w:val="0035747A"/>
    <w:rsid w:val="00360510"/>
    <w:rsid w:val="00392E1F"/>
    <w:rsid w:val="00392E7D"/>
    <w:rsid w:val="00395C22"/>
    <w:rsid w:val="003B568D"/>
    <w:rsid w:val="003C2097"/>
    <w:rsid w:val="003C2D58"/>
    <w:rsid w:val="003C3ACC"/>
    <w:rsid w:val="003D3B01"/>
    <w:rsid w:val="003D3D75"/>
    <w:rsid w:val="003E6BC7"/>
    <w:rsid w:val="003E6C34"/>
    <w:rsid w:val="003F17F3"/>
    <w:rsid w:val="003F71FD"/>
    <w:rsid w:val="004008D1"/>
    <w:rsid w:val="0041189B"/>
    <w:rsid w:val="00413DE6"/>
    <w:rsid w:val="00416158"/>
    <w:rsid w:val="00421584"/>
    <w:rsid w:val="00425157"/>
    <w:rsid w:val="00431836"/>
    <w:rsid w:val="004324E6"/>
    <w:rsid w:val="00441AC3"/>
    <w:rsid w:val="0045499F"/>
    <w:rsid w:val="004600B0"/>
    <w:rsid w:val="00466361"/>
    <w:rsid w:val="00472D9C"/>
    <w:rsid w:val="00474178"/>
    <w:rsid w:val="00476275"/>
    <w:rsid w:val="00493034"/>
    <w:rsid w:val="0049630B"/>
    <w:rsid w:val="004A0B30"/>
    <w:rsid w:val="004B752F"/>
    <w:rsid w:val="004C2E16"/>
    <w:rsid w:val="004C3098"/>
    <w:rsid w:val="004E1587"/>
    <w:rsid w:val="004E755C"/>
    <w:rsid w:val="004E75D7"/>
    <w:rsid w:val="005032D3"/>
    <w:rsid w:val="00512846"/>
    <w:rsid w:val="00526D19"/>
    <w:rsid w:val="00535DB5"/>
    <w:rsid w:val="00543062"/>
    <w:rsid w:val="005618D0"/>
    <w:rsid w:val="005635D2"/>
    <w:rsid w:val="005760D7"/>
    <w:rsid w:val="005A0C6E"/>
    <w:rsid w:val="005A3C29"/>
    <w:rsid w:val="005C092B"/>
    <w:rsid w:val="005C2621"/>
    <w:rsid w:val="005C39A6"/>
    <w:rsid w:val="005C5B91"/>
    <w:rsid w:val="005C6481"/>
    <w:rsid w:val="005F0683"/>
    <w:rsid w:val="0061025E"/>
    <w:rsid w:val="006135B6"/>
    <w:rsid w:val="00620533"/>
    <w:rsid w:val="006463B5"/>
    <w:rsid w:val="006556A1"/>
    <w:rsid w:val="0067560E"/>
    <w:rsid w:val="006806E1"/>
    <w:rsid w:val="00683411"/>
    <w:rsid w:val="006869D0"/>
    <w:rsid w:val="0069478D"/>
    <w:rsid w:val="00697719"/>
    <w:rsid w:val="006A2763"/>
    <w:rsid w:val="006A535F"/>
    <w:rsid w:val="006A7FAC"/>
    <w:rsid w:val="006D2D89"/>
    <w:rsid w:val="006E62D2"/>
    <w:rsid w:val="00715447"/>
    <w:rsid w:val="00730783"/>
    <w:rsid w:val="0076037A"/>
    <w:rsid w:val="007705A2"/>
    <w:rsid w:val="00772708"/>
    <w:rsid w:val="00772B89"/>
    <w:rsid w:val="00790F7D"/>
    <w:rsid w:val="0079626C"/>
    <w:rsid w:val="007A3644"/>
    <w:rsid w:val="007B1005"/>
    <w:rsid w:val="007B40FD"/>
    <w:rsid w:val="007D4C8C"/>
    <w:rsid w:val="007D5566"/>
    <w:rsid w:val="007E2E1B"/>
    <w:rsid w:val="007E69A2"/>
    <w:rsid w:val="007F1109"/>
    <w:rsid w:val="007F1DFE"/>
    <w:rsid w:val="007F512B"/>
    <w:rsid w:val="007F6147"/>
    <w:rsid w:val="00820D6C"/>
    <w:rsid w:val="008229C1"/>
    <w:rsid w:val="00866B5E"/>
    <w:rsid w:val="0087085A"/>
    <w:rsid w:val="008757A3"/>
    <w:rsid w:val="008770A8"/>
    <w:rsid w:val="00883763"/>
    <w:rsid w:val="00892329"/>
    <w:rsid w:val="00893A4D"/>
    <w:rsid w:val="008A0B82"/>
    <w:rsid w:val="008A6B63"/>
    <w:rsid w:val="008B0F5F"/>
    <w:rsid w:val="008B2640"/>
    <w:rsid w:val="008D6D06"/>
    <w:rsid w:val="008D7E1D"/>
    <w:rsid w:val="008E0939"/>
    <w:rsid w:val="008E48FF"/>
    <w:rsid w:val="00904039"/>
    <w:rsid w:val="00905A90"/>
    <w:rsid w:val="00913DAC"/>
    <w:rsid w:val="009160BA"/>
    <w:rsid w:val="00930819"/>
    <w:rsid w:val="00946E92"/>
    <w:rsid w:val="00973004"/>
    <w:rsid w:val="00982BBC"/>
    <w:rsid w:val="00986B1C"/>
    <w:rsid w:val="009A4AB0"/>
    <w:rsid w:val="009B5E10"/>
    <w:rsid w:val="009B67B9"/>
    <w:rsid w:val="009B7C92"/>
    <w:rsid w:val="009C4A5C"/>
    <w:rsid w:val="009C6509"/>
    <w:rsid w:val="009C78A0"/>
    <w:rsid w:val="009D157D"/>
    <w:rsid w:val="009D3A5D"/>
    <w:rsid w:val="009D5339"/>
    <w:rsid w:val="009E013D"/>
    <w:rsid w:val="009E3338"/>
    <w:rsid w:val="009F56E8"/>
    <w:rsid w:val="00A0244D"/>
    <w:rsid w:val="00A03AD1"/>
    <w:rsid w:val="00A06A80"/>
    <w:rsid w:val="00A15946"/>
    <w:rsid w:val="00A22536"/>
    <w:rsid w:val="00A3115C"/>
    <w:rsid w:val="00A43CF4"/>
    <w:rsid w:val="00A43DBB"/>
    <w:rsid w:val="00A62352"/>
    <w:rsid w:val="00A744F0"/>
    <w:rsid w:val="00A7476B"/>
    <w:rsid w:val="00A82AEA"/>
    <w:rsid w:val="00A90115"/>
    <w:rsid w:val="00AA67E0"/>
    <w:rsid w:val="00AC326A"/>
    <w:rsid w:val="00AC5187"/>
    <w:rsid w:val="00AD536D"/>
    <w:rsid w:val="00AF2A6F"/>
    <w:rsid w:val="00AF78B9"/>
    <w:rsid w:val="00B129A5"/>
    <w:rsid w:val="00B1339B"/>
    <w:rsid w:val="00B27554"/>
    <w:rsid w:val="00B469B5"/>
    <w:rsid w:val="00B615D7"/>
    <w:rsid w:val="00B66809"/>
    <w:rsid w:val="00B70D82"/>
    <w:rsid w:val="00B86290"/>
    <w:rsid w:val="00B96A05"/>
    <w:rsid w:val="00B970F0"/>
    <w:rsid w:val="00BA3766"/>
    <w:rsid w:val="00BA5DEF"/>
    <w:rsid w:val="00BC4CCD"/>
    <w:rsid w:val="00BD04D1"/>
    <w:rsid w:val="00BD05BA"/>
    <w:rsid w:val="00BD7B16"/>
    <w:rsid w:val="00BE115F"/>
    <w:rsid w:val="00BE5D5A"/>
    <w:rsid w:val="00C010C1"/>
    <w:rsid w:val="00C034F9"/>
    <w:rsid w:val="00C1335E"/>
    <w:rsid w:val="00C13C24"/>
    <w:rsid w:val="00C52118"/>
    <w:rsid w:val="00C53CD1"/>
    <w:rsid w:val="00C55EFC"/>
    <w:rsid w:val="00C858AC"/>
    <w:rsid w:val="00C93CE9"/>
    <w:rsid w:val="00CA5A1D"/>
    <w:rsid w:val="00CC0E07"/>
    <w:rsid w:val="00CD45F4"/>
    <w:rsid w:val="00CD7AAB"/>
    <w:rsid w:val="00CE6D20"/>
    <w:rsid w:val="00CF44E3"/>
    <w:rsid w:val="00CF6C78"/>
    <w:rsid w:val="00CF7FDA"/>
    <w:rsid w:val="00D15F8D"/>
    <w:rsid w:val="00D63DD0"/>
    <w:rsid w:val="00D649FD"/>
    <w:rsid w:val="00D666CA"/>
    <w:rsid w:val="00D74109"/>
    <w:rsid w:val="00D83182"/>
    <w:rsid w:val="00D936C9"/>
    <w:rsid w:val="00DA6D78"/>
    <w:rsid w:val="00DB02CE"/>
    <w:rsid w:val="00DC31FE"/>
    <w:rsid w:val="00DC6468"/>
    <w:rsid w:val="00DD1766"/>
    <w:rsid w:val="00DE3289"/>
    <w:rsid w:val="00DE3640"/>
    <w:rsid w:val="00DE3B64"/>
    <w:rsid w:val="00DF0651"/>
    <w:rsid w:val="00DF2D7C"/>
    <w:rsid w:val="00E05AD9"/>
    <w:rsid w:val="00E07A91"/>
    <w:rsid w:val="00E15EFF"/>
    <w:rsid w:val="00E17060"/>
    <w:rsid w:val="00E32609"/>
    <w:rsid w:val="00E610E3"/>
    <w:rsid w:val="00E610F2"/>
    <w:rsid w:val="00E6141A"/>
    <w:rsid w:val="00E73EC1"/>
    <w:rsid w:val="00E90CCA"/>
    <w:rsid w:val="00E92861"/>
    <w:rsid w:val="00EA61F4"/>
    <w:rsid w:val="00EA6E99"/>
    <w:rsid w:val="00EB37CB"/>
    <w:rsid w:val="00ED659F"/>
    <w:rsid w:val="00F24C4C"/>
    <w:rsid w:val="00F5339A"/>
    <w:rsid w:val="00F66FF2"/>
    <w:rsid w:val="00F71F8C"/>
    <w:rsid w:val="00F72690"/>
    <w:rsid w:val="00F767A0"/>
    <w:rsid w:val="00F93C11"/>
    <w:rsid w:val="00F9576B"/>
    <w:rsid w:val="00FC18BE"/>
    <w:rsid w:val="00FC2CCF"/>
    <w:rsid w:val="00FC42DE"/>
    <w:rsid w:val="00FD559B"/>
    <w:rsid w:val="00FD61E6"/>
    <w:rsid w:val="00FE4833"/>
    <w:rsid w:val="00FF104B"/>
    <w:rsid w:val="00FF1AD2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7BCC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fi-FI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Body 1"/>
    <w:qFormat/>
    <w:rsid w:val="001D30C8"/>
  </w:style>
  <w:style w:type="paragraph" w:styleId="Otsikko1">
    <w:name w:val="heading 1"/>
    <w:next w:val="Normaali"/>
    <w:link w:val="Otsikko1Char"/>
    <w:uiPriority w:val="9"/>
    <w:qFormat/>
    <w:rsid w:val="001E76F2"/>
    <w:pPr>
      <w:numPr>
        <w:numId w:val="7"/>
      </w:numPr>
      <w:spacing w:before="480"/>
      <w:outlineLvl w:val="0"/>
    </w:pPr>
    <w:rPr>
      <w:rFonts w:eastAsiaTheme="majorEastAsia" w:cstheme="majorBidi"/>
      <w:b/>
      <w:szCs w:val="32"/>
    </w:rPr>
  </w:style>
  <w:style w:type="paragraph" w:styleId="Otsikko2">
    <w:name w:val="heading 2"/>
    <w:basedOn w:val="Otsikko1"/>
    <w:next w:val="Normaali"/>
    <w:link w:val="Otsikko2Char"/>
    <w:uiPriority w:val="9"/>
    <w:qFormat/>
    <w:rsid w:val="00304127"/>
    <w:pPr>
      <w:numPr>
        <w:ilvl w:val="1"/>
      </w:numPr>
      <w:spacing w:before="120"/>
      <w:outlineLvl w:val="1"/>
    </w:pPr>
    <w:rPr>
      <w:szCs w:val="26"/>
    </w:rPr>
  </w:style>
  <w:style w:type="paragraph" w:styleId="Otsikko3">
    <w:name w:val="heading 3"/>
    <w:basedOn w:val="Otsikko2"/>
    <w:next w:val="Normaali"/>
    <w:link w:val="Otsikko3Char"/>
    <w:uiPriority w:val="9"/>
    <w:qFormat/>
    <w:rsid w:val="00304127"/>
    <w:pPr>
      <w:numPr>
        <w:ilvl w:val="2"/>
      </w:numPr>
      <w:outlineLvl w:val="2"/>
    </w:pPr>
    <w:rPr>
      <w:i/>
      <w:szCs w:val="24"/>
    </w:rPr>
  </w:style>
  <w:style w:type="paragraph" w:styleId="Otsikko4">
    <w:name w:val="heading 4"/>
    <w:basedOn w:val="Otsikko3"/>
    <w:next w:val="Normaali"/>
    <w:link w:val="Otsikko4Char"/>
    <w:uiPriority w:val="9"/>
    <w:semiHidden/>
    <w:qFormat/>
    <w:rsid w:val="00304127"/>
    <w:pPr>
      <w:numPr>
        <w:ilvl w:val="3"/>
      </w:numPr>
      <w:outlineLvl w:val="3"/>
    </w:pPr>
    <w:rPr>
      <w:iCs/>
      <w:lang w:val="en-US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BD04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1D30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76F2"/>
    <w:rPr>
      <w:rFonts w:eastAsiaTheme="majorEastAsia" w:cstheme="majorBidi"/>
      <w:b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04127"/>
    <w:rPr>
      <w:rFonts w:eastAsiaTheme="majorEastAsia" w:cstheme="majorBidi"/>
      <w:b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04127"/>
    <w:rPr>
      <w:rFonts w:eastAsiaTheme="majorEastAsia" w:cstheme="majorBidi"/>
      <w:b/>
      <w:i/>
      <w:szCs w:val="24"/>
    </w:rPr>
  </w:style>
  <w:style w:type="paragraph" w:customStyle="1" w:styleId="Body3">
    <w:name w:val="Body 3"/>
    <w:basedOn w:val="Normaali"/>
    <w:uiPriority w:val="1"/>
    <w:qFormat/>
    <w:rsid w:val="00C53CD1"/>
    <w:pPr>
      <w:ind w:left="1418"/>
    </w:pPr>
  </w:style>
  <w:style w:type="paragraph" w:customStyle="1" w:styleId="Body2">
    <w:name w:val="Body 2"/>
    <w:basedOn w:val="Normaali"/>
    <w:uiPriority w:val="1"/>
    <w:qFormat/>
    <w:rsid w:val="007705A2"/>
    <w:pPr>
      <w:ind w:left="709"/>
    </w:pPr>
  </w:style>
  <w:style w:type="paragraph" w:customStyle="1" w:styleId="Body4">
    <w:name w:val="Body 4"/>
    <w:basedOn w:val="Normaali"/>
    <w:uiPriority w:val="1"/>
    <w:qFormat/>
    <w:rsid w:val="00B1339B"/>
    <w:pPr>
      <w:ind w:left="2126"/>
    </w:pPr>
  </w:style>
  <w:style w:type="paragraph" w:styleId="Yltunniste">
    <w:name w:val="header"/>
    <w:basedOn w:val="Normaali"/>
    <w:link w:val="YltunnisteChar"/>
    <w:uiPriority w:val="99"/>
    <w:unhideWhenUsed/>
    <w:rsid w:val="003C2D58"/>
    <w:pPr>
      <w:tabs>
        <w:tab w:val="center" w:pos="4819"/>
        <w:tab w:val="right" w:pos="9638"/>
      </w:tabs>
      <w:spacing w:before="0" w:after="0" w:line="240" w:lineRule="auto"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C2D58"/>
    <w:pPr>
      <w:spacing w:before="0" w:after="0" w:line="240" w:lineRule="auto"/>
    </w:pPr>
    <w:rPr>
      <w:sz w:val="16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C2D58"/>
    <w:rPr>
      <w:sz w:val="16"/>
    </w:rPr>
  </w:style>
  <w:style w:type="character" w:customStyle="1" w:styleId="YltunnisteChar">
    <w:name w:val="Ylätunniste Char"/>
    <w:basedOn w:val="Kappaleenoletusfontti"/>
    <w:link w:val="Yltunniste"/>
    <w:uiPriority w:val="99"/>
    <w:rsid w:val="003C2D58"/>
  </w:style>
  <w:style w:type="paragraph" w:styleId="Alatunniste">
    <w:name w:val="footer"/>
    <w:basedOn w:val="Normaali"/>
    <w:link w:val="AlatunnisteChar"/>
    <w:uiPriority w:val="99"/>
    <w:unhideWhenUsed/>
    <w:rsid w:val="003C2D5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C2D58"/>
  </w:style>
  <w:style w:type="paragraph" w:styleId="Eivli">
    <w:name w:val="No Spacing"/>
    <w:link w:val="EivliChar"/>
    <w:uiPriority w:val="1"/>
    <w:rsid w:val="003C2D58"/>
    <w:pPr>
      <w:spacing w:before="0" w:after="0" w:line="240" w:lineRule="auto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EivliChar">
    <w:name w:val="Ei väliä Char"/>
    <w:basedOn w:val="Kappaleenoletusfontti"/>
    <w:link w:val="Eivli"/>
    <w:uiPriority w:val="1"/>
    <w:rsid w:val="000E010C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3C2D58"/>
    <w:pPr>
      <w:spacing w:after="100"/>
    </w:pPr>
  </w:style>
  <w:style w:type="character" w:customStyle="1" w:styleId="Otsikko4Char">
    <w:name w:val="Otsikko 4 Char"/>
    <w:basedOn w:val="Kappaleenoletusfontti"/>
    <w:link w:val="Otsikko4"/>
    <w:uiPriority w:val="9"/>
    <w:semiHidden/>
    <w:rsid w:val="00304127"/>
    <w:rPr>
      <w:rFonts w:eastAsiaTheme="majorEastAsia" w:cstheme="majorBidi"/>
      <w:b/>
      <w:i/>
      <w:iCs/>
      <w:szCs w:val="24"/>
      <w:lang w:val="en-US"/>
    </w:rPr>
  </w:style>
  <w:style w:type="paragraph" w:customStyle="1" w:styleId="Level1">
    <w:name w:val="Level 1"/>
    <w:next w:val="Normaali"/>
    <w:uiPriority w:val="11"/>
    <w:qFormat/>
    <w:rsid w:val="00D83182"/>
    <w:pPr>
      <w:keepNext/>
      <w:numPr>
        <w:numId w:val="15"/>
      </w:numPr>
    </w:pPr>
    <w:rPr>
      <w:rFonts w:eastAsiaTheme="majorEastAsia" w:cstheme="majorBidi"/>
      <w:szCs w:val="32"/>
    </w:rPr>
  </w:style>
  <w:style w:type="paragraph" w:customStyle="1" w:styleId="Level2">
    <w:name w:val="Level 2"/>
    <w:basedOn w:val="Level1"/>
    <w:uiPriority w:val="11"/>
    <w:qFormat/>
    <w:rsid w:val="00893A4D"/>
    <w:pPr>
      <w:numPr>
        <w:ilvl w:val="1"/>
      </w:numPr>
    </w:pPr>
  </w:style>
  <w:style w:type="paragraph" w:customStyle="1" w:styleId="Level3">
    <w:name w:val="Level 3"/>
    <w:basedOn w:val="Level2"/>
    <w:uiPriority w:val="11"/>
    <w:qFormat/>
    <w:rsid w:val="000B537D"/>
    <w:pPr>
      <w:numPr>
        <w:ilvl w:val="2"/>
      </w:numPr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0E010C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Level4">
    <w:name w:val="Level 4"/>
    <w:basedOn w:val="Level3"/>
    <w:uiPriority w:val="11"/>
    <w:qFormat/>
    <w:rsid w:val="00360510"/>
    <w:pPr>
      <w:numPr>
        <w:ilvl w:val="3"/>
      </w:numPr>
    </w:pPr>
  </w:style>
  <w:style w:type="paragraph" w:customStyle="1" w:styleId="Level5">
    <w:name w:val="Level 5"/>
    <w:basedOn w:val="Normaali"/>
    <w:link w:val="Level5Char"/>
    <w:autoRedefine/>
    <w:uiPriority w:val="11"/>
    <w:qFormat/>
    <w:rsid w:val="00CF7FDA"/>
    <w:pPr>
      <w:numPr>
        <w:ilvl w:val="4"/>
        <w:numId w:val="15"/>
      </w:numPr>
      <w:jc w:val="left"/>
    </w:pPr>
    <w:rPr>
      <w:rFonts w:eastAsiaTheme="majorEastAsia" w:cstheme="majorBidi"/>
      <w:i/>
      <w:iCs/>
      <w:lang w:val="en-US"/>
    </w:rPr>
  </w:style>
  <w:style w:type="paragraph" w:customStyle="1" w:styleId="Level6">
    <w:name w:val="Level 6"/>
    <w:basedOn w:val="Level5"/>
    <w:uiPriority w:val="11"/>
    <w:qFormat/>
    <w:rsid w:val="00F5339A"/>
    <w:pPr>
      <w:numPr>
        <w:ilvl w:val="5"/>
      </w:numPr>
    </w:pPr>
  </w:style>
  <w:style w:type="paragraph" w:customStyle="1" w:styleId="Parties">
    <w:name w:val="Parties"/>
    <w:basedOn w:val="Normaali"/>
    <w:uiPriority w:val="12"/>
    <w:qFormat/>
    <w:rsid w:val="00476275"/>
    <w:pPr>
      <w:numPr>
        <w:numId w:val="1"/>
      </w:numPr>
      <w:ind w:left="709" w:hanging="709"/>
    </w:pPr>
  </w:style>
  <w:style w:type="paragraph" w:customStyle="1" w:styleId="Recital">
    <w:name w:val="Recital"/>
    <w:basedOn w:val="Normaali"/>
    <w:uiPriority w:val="12"/>
    <w:qFormat/>
    <w:rsid w:val="00476275"/>
    <w:pPr>
      <w:numPr>
        <w:numId w:val="2"/>
      </w:numPr>
      <w:ind w:left="709" w:hanging="709"/>
    </w:pPr>
  </w:style>
  <w:style w:type="paragraph" w:customStyle="1" w:styleId="Footnote">
    <w:name w:val="Footnote"/>
    <w:basedOn w:val="Alatunniste"/>
    <w:link w:val="FootnoteChar"/>
    <w:uiPriority w:val="13"/>
    <w:rsid w:val="00DE3640"/>
    <w:rPr>
      <w:sz w:val="16"/>
    </w:rPr>
  </w:style>
  <w:style w:type="character" w:customStyle="1" w:styleId="FootnoteChar">
    <w:name w:val="Footnote Char"/>
    <w:basedOn w:val="AlatunnisteChar"/>
    <w:link w:val="Footnote"/>
    <w:uiPriority w:val="13"/>
    <w:rsid w:val="00DE3640"/>
    <w:rPr>
      <w:sz w:val="16"/>
    </w:rPr>
  </w:style>
  <w:style w:type="paragraph" w:customStyle="1" w:styleId="ScheduleNumber">
    <w:name w:val="Schedule Number"/>
    <w:basedOn w:val="Normaali"/>
    <w:uiPriority w:val="14"/>
    <w:qFormat/>
    <w:rsid w:val="00CA5A1D"/>
    <w:pPr>
      <w:jc w:val="center"/>
    </w:pPr>
  </w:style>
  <w:style w:type="paragraph" w:customStyle="1" w:styleId="ScheduleList">
    <w:name w:val="Schedule List"/>
    <w:basedOn w:val="Normaali"/>
    <w:uiPriority w:val="15"/>
    <w:qFormat/>
    <w:rsid w:val="00CA5A1D"/>
    <w:pPr>
      <w:jc w:val="center"/>
    </w:pPr>
  </w:style>
  <w:style w:type="paragraph" w:customStyle="1" w:styleId="ScheduleLevel1">
    <w:name w:val="Schedule Level 1"/>
    <w:basedOn w:val="Normaali"/>
    <w:uiPriority w:val="16"/>
    <w:qFormat/>
    <w:rsid w:val="00CA5A1D"/>
    <w:pPr>
      <w:numPr>
        <w:numId w:val="5"/>
      </w:numPr>
    </w:pPr>
  </w:style>
  <w:style w:type="paragraph" w:customStyle="1" w:styleId="ScheduleLevel2">
    <w:name w:val="Schedule Level 2"/>
    <w:basedOn w:val="Normaali"/>
    <w:uiPriority w:val="16"/>
    <w:qFormat/>
    <w:rsid w:val="00CA5A1D"/>
    <w:pPr>
      <w:numPr>
        <w:ilvl w:val="1"/>
        <w:numId w:val="5"/>
      </w:numPr>
    </w:pPr>
  </w:style>
  <w:style w:type="numbering" w:customStyle="1" w:styleId="TaxLegalHeadings">
    <w:name w:val="Tax&amp;Legal Headings"/>
    <w:uiPriority w:val="99"/>
    <w:rsid w:val="00930819"/>
    <w:pPr>
      <w:numPr>
        <w:numId w:val="3"/>
      </w:numPr>
    </w:pPr>
  </w:style>
  <w:style w:type="numbering" w:customStyle="1" w:styleId="LegalLevels">
    <w:name w:val="Legal Levels"/>
    <w:uiPriority w:val="99"/>
    <w:rsid w:val="006869D0"/>
    <w:pPr>
      <w:numPr>
        <w:numId w:val="4"/>
      </w:numPr>
    </w:pPr>
  </w:style>
  <w:style w:type="numbering" w:customStyle="1" w:styleId="LegalSchedules">
    <w:name w:val="Legal Schedules"/>
    <w:uiPriority w:val="99"/>
    <w:rsid w:val="0013494F"/>
    <w:pPr>
      <w:numPr>
        <w:numId w:val="5"/>
      </w:numPr>
    </w:pPr>
  </w:style>
  <w:style w:type="table" w:styleId="TaulukkoRuudukko">
    <w:name w:val="Table Grid"/>
    <w:basedOn w:val="Normaalitaulukko"/>
    <w:uiPriority w:val="59"/>
    <w:rsid w:val="002D484D"/>
    <w:tblPr/>
  </w:style>
  <w:style w:type="paragraph" w:customStyle="1" w:styleId="RHeading1">
    <w:name w:val="RHeading1"/>
    <w:next w:val="Normaali"/>
    <w:link w:val="RHeading1Char"/>
    <w:uiPriority w:val="29"/>
    <w:qFormat/>
    <w:rsid w:val="00D74109"/>
    <w:pPr>
      <w:spacing w:before="480"/>
    </w:pPr>
    <w:rPr>
      <w:rFonts w:eastAsiaTheme="majorEastAsia" w:cstheme="majorBidi"/>
      <w:b/>
      <w:caps/>
      <w:szCs w:val="32"/>
    </w:rPr>
  </w:style>
  <w:style w:type="character" w:customStyle="1" w:styleId="RHeading1Char">
    <w:name w:val="RHeading1 Char"/>
    <w:basedOn w:val="Otsikko1Char"/>
    <w:link w:val="RHeading1"/>
    <w:uiPriority w:val="29"/>
    <w:rsid w:val="00D74109"/>
    <w:rPr>
      <w:rFonts w:eastAsiaTheme="majorEastAsia" w:cstheme="majorBidi"/>
      <w:b/>
      <w:caps w:val="0"/>
      <w:szCs w:val="32"/>
    </w:rPr>
  </w:style>
  <w:style w:type="paragraph" w:customStyle="1" w:styleId="RHeading2">
    <w:name w:val="RHeading2"/>
    <w:next w:val="Normaali"/>
    <w:link w:val="RHeading2Char"/>
    <w:uiPriority w:val="29"/>
    <w:qFormat/>
    <w:rsid w:val="0087085A"/>
    <w:rPr>
      <w:rFonts w:eastAsiaTheme="majorEastAsia" w:cstheme="majorBidi"/>
      <w:b/>
      <w:szCs w:val="26"/>
    </w:rPr>
  </w:style>
  <w:style w:type="character" w:customStyle="1" w:styleId="RHeading2Char">
    <w:name w:val="RHeading2 Char"/>
    <w:basedOn w:val="Otsikko2Char"/>
    <w:link w:val="RHeading2"/>
    <w:uiPriority w:val="29"/>
    <w:rsid w:val="0087085A"/>
    <w:rPr>
      <w:rFonts w:eastAsiaTheme="majorEastAsia" w:cstheme="majorBidi"/>
      <w:b/>
      <w:caps w:val="0"/>
      <w:szCs w:val="26"/>
    </w:rPr>
  </w:style>
  <w:style w:type="paragraph" w:customStyle="1" w:styleId="RHeading3">
    <w:name w:val="RHeading3"/>
    <w:link w:val="RHeading3Char"/>
    <w:uiPriority w:val="29"/>
    <w:qFormat/>
    <w:rsid w:val="00AC326A"/>
    <w:rPr>
      <w:rFonts w:eastAsiaTheme="majorEastAsia" w:cstheme="majorBidi"/>
      <w:i/>
      <w:caps/>
      <w:szCs w:val="24"/>
    </w:rPr>
  </w:style>
  <w:style w:type="character" w:customStyle="1" w:styleId="RHeading3Char">
    <w:name w:val="RHeading3 Char"/>
    <w:basedOn w:val="Otsikko3Char"/>
    <w:link w:val="RHeading3"/>
    <w:uiPriority w:val="29"/>
    <w:rsid w:val="00AC326A"/>
    <w:rPr>
      <w:rFonts w:eastAsiaTheme="majorEastAsia" w:cstheme="majorBidi"/>
      <w:b w:val="0"/>
      <w:i/>
      <w:caps w:val="0"/>
      <w:szCs w:val="24"/>
    </w:rPr>
  </w:style>
  <w:style w:type="paragraph" w:styleId="Luettelokappale">
    <w:name w:val="List Paragraph"/>
    <w:basedOn w:val="Normaali"/>
    <w:uiPriority w:val="34"/>
    <w:unhideWhenUsed/>
    <w:rsid w:val="00416158"/>
    <w:pPr>
      <w:ind w:left="720"/>
      <w:contextualSpacing/>
    </w:pPr>
  </w:style>
  <w:style w:type="table" w:styleId="Vaaleataulukkoruudukko">
    <w:name w:val="Grid Table Light"/>
    <w:basedOn w:val="Normaalitaulukko"/>
    <w:uiPriority w:val="40"/>
    <w:rsid w:val="002D4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tsikko7Char">
    <w:name w:val="Otsikko 7 Char"/>
    <w:basedOn w:val="Kappaleenoletusfontti"/>
    <w:link w:val="Otsikko7"/>
    <w:uiPriority w:val="9"/>
    <w:semiHidden/>
    <w:rsid w:val="001D30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Level5Char">
    <w:name w:val="Level 5 Char"/>
    <w:basedOn w:val="Kappaleenoletusfontti"/>
    <w:link w:val="Level5"/>
    <w:uiPriority w:val="11"/>
    <w:rsid w:val="00CF7FDA"/>
    <w:rPr>
      <w:rFonts w:eastAsiaTheme="majorEastAsia" w:cstheme="majorBidi"/>
      <w:i/>
      <w:iCs/>
      <w:lang w:val="en-US"/>
    </w:rPr>
  </w:style>
  <w:style w:type="paragraph" w:customStyle="1" w:styleId="StyleLevel2Firstline0cm">
    <w:name w:val="Style Level 2 + First line:  0 cm"/>
    <w:basedOn w:val="Level1"/>
    <w:rsid w:val="000B537D"/>
    <w:pPr>
      <w:ind w:firstLine="0"/>
    </w:pPr>
    <w:rPr>
      <w:rFonts w:eastAsia="Times New Roman" w:cs="Times New Roman"/>
      <w:caps/>
      <w:szCs w:val="20"/>
    </w:rPr>
  </w:style>
  <w:style w:type="numbering" w:customStyle="1" w:styleId="LegalHeadings">
    <w:name w:val="Legal Headings"/>
    <w:uiPriority w:val="99"/>
    <w:rsid w:val="00203D16"/>
    <w:pPr>
      <w:numPr>
        <w:numId w:val="25"/>
      </w:numPr>
    </w:pPr>
  </w:style>
  <w:style w:type="table" w:customStyle="1" w:styleId="TableGrid1">
    <w:name w:val="Table Grid1"/>
    <w:basedOn w:val="Normaalitaulukko"/>
    <w:next w:val="TaulukkoRuudukko"/>
    <w:uiPriority w:val="59"/>
    <w:rsid w:val="00C55EFC"/>
    <w:tblPr/>
  </w:style>
  <w:style w:type="table" w:customStyle="1" w:styleId="TableGrid2">
    <w:name w:val="Table Grid2"/>
    <w:basedOn w:val="Normaalitaulukko"/>
    <w:next w:val="TaulukkoRuudukko"/>
    <w:uiPriority w:val="59"/>
    <w:rsid w:val="005618D0"/>
    <w:tblPr/>
  </w:style>
  <w:style w:type="table" w:customStyle="1" w:styleId="TableGrid3">
    <w:name w:val="Table Grid3"/>
    <w:basedOn w:val="Normaalitaulukko"/>
    <w:next w:val="TaulukkoRuudukko"/>
    <w:uiPriority w:val="59"/>
    <w:rsid w:val="00A90115"/>
    <w:tblPr/>
  </w:style>
  <w:style w:type="table" w:customStyle="1" w:styleId="TableGrid4">
    <w:name w:val="Table Grid4"/>
    <w:basedOn w:val="Normaalitaulukko"/>
    <w:next w:val="TaulukkoRuudukko"/>
    <w:uiPriority w:val="59"/>
    <w:rsid w:val="009B7C92"/>
    <w:tblPr/>
  </w:style>
  <w:style w:type="table" w:customStyle="1" w:styleId="TableGrid5">
    <w:name w:val="Table Grid5"/>
    <w:basedOn w:val="Normaalitaulukko"/>
    <w:next w:val="TaulukkoRuudukko"/>
    <w:uiPriority w:val="59"/>
    <w:rsid w:val="00087CC5"/>
    <w:tblPr/>
  </w:style>
  <w:style w:type="table" w:customStyle="1" w:styleId="TableGrid6">
    <w:name w:val="Table Grid6"/>
    <w:basedOn w:val="Normaalitaulukko"/>
    <w:next w:val="TaulukkoRuudukko"/>
    <w:uiPriority w:val="59"/>
    <w:rsid w:val="00BD05BA"/>
    <w:tblPr/>
  </w:style>
  <w:style w:type="table" w:customStyle="1" w:styleId="TableGrid7">
    <w:name w:val="Table Grid7"/>
    <w:basedOn w:val="Normaalitaulukko"/>
    <w:next w:val="TaulukkoRuudukko"/>
    <w:uiPriority w:val="59"/>
    <w:rsid w:val="000F3B75"/>
    <w:tblPr/>
  </w:style>
  <w:style w:type="table" w:customStyle="1" w:styleId="TableGrid8">
    <w:name w:val="Table Grid8"/>
    <w:basedOn w:val="Normaalitaulukko"/>
    <w:next w:val="TaulukkoRuudukko"/>
    <w:uiPriority w:val="59"/>
    <w:rsid w:val="00BD7B16"/>
    <w:tblPr/>
  </w:style>
  <w:style w:type="table" w:customStyle="1" w:styleId="TableGrid9">
    <w:name w:val="Table Grid9"/>
    <w:basedOn w:val="Normaalitaulukko"/>
    <w:next w:val="TaulukkoRuudukko"/>
    <w:uiPriority w:val="59"/>
    <w:rsid w:val="00231317"/>
    <w:tblPr/>
  </w:style>
  <w:style w:type="table" w:customStyle="1" w:styleId="TableGrid10">
    <w:name w:val="Table Grid10"/>
    <w:basedOn w:val="Normaalitaulukko"/>
    <w:next w:val="TaulukkoRuudukko"/>
    <w:uiPriority w:val="59"/>
    <w:rsid w:val="001262C1"/>
    <w:tblPr/>
  </w:style>
  <w:style w:type="table" w:customStyle="1" w:styleId="TableGrid11">
    <w:name w:val="Table Grid11"/>
    <w:basedOn w:val="Normaalitaulukko"/>
    <w:next w:val="TaulukkoRuudukko"/>
    <w:uiPriority w:val="59"/>
    <w:rsid w:val="009D157D"/>
    <w:tblPr/>
  </w:style>
  <w:style w:type="table" w:customStyle="1" w:styleId="TableGrid12">
    <w:name w:val="Table Grid12"/>
    <w:basedOn w:val="Normaalitaulukko"/>
    <w:next w:val="TaulukkoRuudukko"/>
    <w:uiPriority w:val="59"/>
    <w:rsid w:val="0016241B"/>
    <w:tblPr/>
  </w:style>
  <w:style w:type="table" w:customStyle="1" w:styleId="TableGrid13">
    <w:name w:val="Table Grid13"/>
    <w:basedOn w:val="Normaalitaulukko"/>
    <w:next w:val="TaulukkoRuudukko"/>
    <w:uiPriority w:val="59"/>
    <w:rsid w:val="0076037A"/>
    <w:tblPr/>
  </w:style>
  <w:style w:type="table" w:customStyle="1" w:styleId="TableGrid14">
    <w:name w:val="Table Grid14"/>
    <w:basedOn w:val="Normaalitaulukko"/>
    <w:next w:val="TaulukkoRuudukko"/>
    <w:uiPriority w:val="59"/>
    <w:rsid w:val="00AF78B9"/>
    <w:tblPr/>
  </w:style>
  <w:style w:type="table" w:customStyle="1" w:styleId="TableGrid15">
    <w:name w:val="Table Grid15"/>
    <w:basedOn w:val="Normaalitaulukko"/>
    <w:next w:val="TaulukkoRuudukko"/>
    <w:uiPriority w:val="59"/>
    <w:rsid w:val="0045499F"/>
    <w:tblPr/>
  </w:style>
  <w:style w:type="table" w:customStyle="1" w:styleId="TableGrid16">
    <w:name w:val="Table Grid16"/>
    <w:basedOn w:val="Normaalitaulukko"/>
    <w:next w:val="TaulukkoRuudukko"/>
    <w:uiPriority w:val="59"/>
    <w:rsid w:val="00FC2CCF"/>
    <w:tblPr/>
  </w:style>
  <w:style w:type="table" w:customStyle="1" w:styleId="TableGrid17">
    <w:name w:val="Table Grid17"/>
    <w:basedOn w:val="Normaalitaulukko"/>
    <w:next w:val="TaulukkoRuudukko"/>
    <w:uiPriority w:val="59"/>
    <w:rsid w:val="000E5794"/>
    <w:tblPr/>
  </w:style>
  <w:style w:type="table" w:customStyle="1" w:styleId="TableGrid18">
    <w:name w:val="Table Grid18"/>
    <w:basedOn w:val="Normaalitaulukko"/>
    <w:next w:val="TaulukkoRuudukko"/>
    <w:uiPriority w:val="59"/>
    <w:rsid w:val="00BA3766"/>
    <w:tblPr/>
  </w:style>
  <w:style w:type="table" w:customStyle="1" w:styleId="TableGrid19">
    <w:name w:val="Table Grid19"/>
    <w:basedOn w:val="Normaalitaulukko"/>
    <w:next w:val="TaulukkoRuudukko"/>
    <w:uiPriority w:val="59"/>
    <w:rsid w:val="003C3ACC"/>
    <w:tblPr/>
  </w:style>
  <w:style w:type="table" w:customStyle="1" w:styleId="TableGrid20">
    <w:name w:val="Table Grid20"/>
    <w:basedOn w:val="Normaalitaulukko"/>
    <w:next w:val="TaulukkoRuudukko"/>
    <w:uiPriority w:val="59"/>
    <w:rsid w:val="001915DE"/>
    <w:tblPr/>
  </w:style>
  <w:style w:type="table" w:customStyle="1" w:styleId="TableGrid21">
    <w:name w:val="Table Grid21"/>
    <w:basedOn w:val="Normaalitaulukko"/>
    <w:next w:val="TaulukkoRuudukko"/>
    <w:uiPriority w:val="59"/>
    <w:rsid w:val="009B67B9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A747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7476B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023CB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23CB4"/>
    <w:pPr>
      <w:spacing w:line="240" w:lineRule="auto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23CB4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23CB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23CB4"/>
    <w:rPr>
      <w:b/>
      <w:bCs/>
    </w:rPr>
  </w:style>
  <w:style w:type="paragraph" w:styleId="Muutos">
    <w:name w:val="Revision"/>
    <w:hidden/>
    <w:uiPriority w:val="99"/>
    <w:semiHidden/>
    <w:rsid w:val="00332261"/>
    <w:pPr>
      <w:spacing w:before="0"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2FD18AE28C546B8D328AF57E7BEB8" ma:contentTypeVersion="10" ma:contentTypeDescription="Create a new document." ma:contentTypeScope="" ma:versionID="c1e2632585ec3e8e31e9af4e8bf108f4">
  <xsd:schema xmlns:xsd="http://www.w3.org/2001/XMLSchema" xmlns:xs="http://www.w3.org/2001/XMLSchema" xmlns:p="http://schemas.microsoft.com/office/2006/metadata/properties" xmlns:ns3="efadfe42-59b8-4698-a502-c3b04c365f12" xmlns:ns4="d19fa742-5e66-4bd4-a8e2-616e4eba9227" targetNamespace="http://schemas.microsoft.com/office/2006/metadata/properties" ma:root="true" ma:fieldsID="a506d49572fc441a41e0c4334f40ef1d" ns3:_="" ns4:_="">
    <xsd:import namespace="efadfe42-59b8-4698-a502-c3b04c365f12"/>
    <xsd:import namespace="d19fa742-5e66-4bd4-a8e2-616e4eba92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dfe42-59b8-4698-a502-c3b04c365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fa742-5e66-4bd4-a8e2-616e4eba9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 A C T I V E ! 1 3 6 3 5 8 1 6 . 1 < / d o c u m e n t i d >  
     < s e n d e r i d > O O J A N P E R A < / s e n d e r i d >  
     < s e n d e r e m a i l > O L L I . O J A N P E R A @ K P M G . F I < / s e n d e r e m a i l >  
     < l a s t m o d i f i e d > 2 0 2 2 - 1 1 - 0 1 T 1 4 : 5 2 : 0 0 . 0 0 0 0 0 0 0 + 0 2 : 0 0 < / l a s t m o d i f i e d >  
     < d a t a b a s e > A C T I V E 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9ADB4-0D39-4E6E-892C-ACE76E492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D9419-1726-498D-8B2E-1F1383598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dfe42-59b8-4698-a502-c3b04c365f12"/>
    <ds:schemaRef ds:uri="d19fa742-5e66-4bd4-a8e2-616e4eba9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A8844-E6EE-44BA-BEFD-886896E20B76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486A1FEE-7C73-400E-959B-FFE94D596FAF}">
  <ds:schemaRefs>
    <ds:schemaRef ds:uri="efadfe42-59b8-4698-a502-c3b04c365f1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19fa742-5e66-4bd4-a8e2-616e4eba922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6E350D0-387A-4B80-80B8-87C980CA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2022-12-13T07:09:00Z</dcterms:created>
  <dcterms:modified xsi:type="dcterms:W3CDTF">2022-12-28T06:09:00Z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0x0101005CE2FD18AE28C546B8D328AF57E7BEB8</vt:lpwstr>
  </property>
</Properties>
</file>